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footer8.xml" ContentType="application/vnd.openxmlformats-officedocument.wordprocessingml.footer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10.xml" ContentType="application/vnd.openxmlformats-officedocument.wordprocessingml.header+xml"/>
  <Override PartName="/word/footer11.xml" ContentType="application/vnd.openxmlformats-officedocument.wordprocessingml.foot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header13.xml" ContentType="application/vnd.openxmlformats-officedocument.wordprocessingml.header+xml"/>
  <Override PartName="/word/footer1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00000" w:rsidRDefault="006A4555">
      <w:pPr>
        <w:pStyle w:val="1"/>
      </w:pPr>
      <w:bookmarkStart w:id="0" w:name="_GoBack"/>
      <w:bookmarkEnd w:id="0"/>
      <w:r>
        <w:t>ГЛАВА 2. ОЦЕНКА СТЕПЕНИ ВЛИЯНИЯ ФАКТОРОВ ВНУТРЕННЕЙ И ВНЕШНЕЙ СРЕДЫ НА ДЕЯТЕЛЬНОСТЬ ПРЕДПРИЯТИЯ</w:t>
      </w:r>
    </w:p>
    <w:p w:rsidR="00000000" w:rsidRDefault="006A4555"/>
    <w:p w:rsidR="00000000" w:rsidRDefault="006A4555">
      <w:pPr>
        <w:pStyle w:val="2"/>
        <w:rPr>
          <w:color w:val="auto"/>
          <w:shd w:val="clear" w:color="auto" w:fill="auto"/>
        </w:rPr>
      </w:pPr>
      <w:r>
        <w:t>2.1. Организационно-экономическая характеристика</w:t>
      </w:r>
    </w:p>
    <w:p w:rsidR="00000000" w:rsidRDefault="006A4555">
      <w:pPr>
        <w:rPr>
          <w:color w:val="auto"/>
          <w:shd w:val="clear" w:color="auto" w:fill="auto"/>
        </w:rPr>
      </w:pPr>
      <w:r>
        <w:rPr>
          <w:color w:val="auto"/>
          <w:shd w:val="clear" w:color="auto" w:fill="auto"/>
        </w:rPr>
        <w:t xml:space="preserve">Рассматривая компания начала свою деятельность с 2002 года. </w:t>
      </w:r>
    </w:p>
    <w:p w:rsidR="00000000" w:rsidRDefault="006A4555">
      <w:pPr>
        <w:rPr>
          <w:color w:val="auto"/>
          <w:shd w:val="clear" w:color="auto" w:fill="auto"/>
        </w:rPr>
      </w:pPr>
      <w:r>
        <w:rPr>
          <w:color w:val="auto"/>
          <w:shd w:val="clear" w:color="auto" w:fill="auto"/>
        </w:rPr>
        <w:t>Большой объем в производстве и реализации железоб</w:t>
      </w:r>
      <w:r>
        <w:rPr>
          <w:color w:val="auto"/>
          <w:shd w:val="clear" w:color="auto" w:fill="auto"/>
        </w:rPr>
        <w:t>етонной продукции занимает производство нестандартных изделий — фундаментов для быстровозводимых конструкций, элементов фундамента, несущих конструкций, поддерживающих опор для ЛЭП, конструкций утепленных полистиролом, конструкций с закладными деталями, ан</w:t>
      </w:r>
      <w:r>
        <w:rPr>
          <w:color w:val="auto"/>
          <w:shd w:val="clear" w:color="auto" w:fill="auto"/>
        </w:rPr>
        <w:t>керами, болтами, трубами и так далее.</w:t>
      </w:r>
    </w:p>
    <w:p w:rsidR="00000000" w:rsidRDefault="006A4555">
      <w:pPr>
        <w:rPr>
          <w:color w:val="auto"/>
          <w:shd w:val="clear" w:color="auto" w:fill="auto"/>
        </w:rPr>
      </w:pPr>
      <w:r>
        <w:rPr>
          <w:color w:val="auto"/>
          <w:shd w:val="clear" w:color="auto" w:fill="auto"/>
        </w:rPr>
        <w:t>Покупателей и заказчиков привлекает оптимальное соотношение сроков исполнения заказов, быстрая, максимально упрощенная процедура отгрузки продукции и ее цены.</w:t>
      </w:r>
    </w:p>
    <w:p w:rsidR="00000000" w:rsidRDefault="006A4555">
      <w:pPr>
        <w:rPr>
          <w:b/>
          <w:bCs/>
          <w:color w:val="auto"/>
        </w:rPr>
      </w:pPr>
      <w:r>
        <w:rPr>
          <w:color w:val="auto"/>
          <w:shd w:val="clear" w:color="auto" w:fill="auto"/>
        </w:rPr>
        <w:t>Вся отгружаемая продукция соответствует ГОСТам, техническим</w:t>
      </w:r>
      <w:r>
        <w:rPr>
          <w:color w:val="auto"/>
          <w:shd w:val="clear" w:color="auto" w:fill="auto"/>
        </w:rPr>
        <w:t xml:space="preserve"> условиям и чертежам заказчика, например, кольца колодцев обязательно укомплектованы стеновыми скобами, а также для удобства заказчиков, удешевления изделий и их монтажа изготавливаются кольца колодцев с монолитным днищем (КС 10.9. ПН, КС 15–9 ПН). Все отг</w:t>
      </w:r>
      <w:r>
        <w:rPr>
          <w:color w:val="auto"/>
          <w:shd w:val="clear" w:color="auto" w:fill="auto"/>
        </w:rPr>
        <w:t>ружаемые изделия снабжаются техническими паспортами. Отгрузка продукции производится с помощью подъемно-транспортного оборудования на производстве. Доставка продукции собственным а/м грузоподъемностью 28 тонн с краном-гидроманипулятором, имеющим вылет стре</w:t>
      </w:r>
      <w:r>
        <w:rPr>
          <w:color w:val="auto"/>
          <w:shd w:val="clear" w:color="auto" w:fill="auto"/>
        </w:rPr>
        <w:t>лы 5 м, грузоподъемностью 2–5 тонн, исключительно удобно для доставки железобетонных изделий в труднодоступные места. Наши постоянные покупатели уже оценили преимущества такой доставки,</w:t>
      </w:r>
    </w:p>
    <w:p w:rsidR="00000000" w:rsidRDefault="006A4555">
      <w:pPr>
        <w:rPr>
          <w:color w:val="auto"/>
          <w:shd w:val="clear" w:color="auto" w:fill="auto"/>
        </w:rPr>
        <w:sectPr w:rsidR="00000000">
          <w:footerReference w:type="default" r:id="rId7"/>
          <w:headerReference w:type="first" r:id="rId8"/>
          <w:footerReference w:type="first" r:id="rId9"/>
          <w:pgSz w:w="11906" w:h="16838"/>
          <w:pgMar w:top="1134" w:right="850" w:bottom="1134" w:left="1701" w:header="720" w:footer="708" w:gutter="0"/>
          <w:pgNumType w:start="2"/>
          <w:cols w:space="720"/>
          <w:titlePg/>
          <w:docGrid w:linePitch="600" w:charSpace="24576"/>
        </w:sectPr>
      </w:pPr>
      <w:r>
        <w:rPr>
          <w:b/>
          <w:bCs/>
          <w:color w:val="auto"/>
        </w:rPr>
        <w:t>Высокое качество продукции и расширение ассортимента</w:t>
      </w:r>
      <w:r>
        <w:rPr>
          <w:color w:val="auto"/>
        </w:rPr>
        <w:t xml:space="preserve"> </w:t>
      </w:r>
      <w:r>
        <w:rPr>
          <w:color w:val="auto"/>
        </w:rPr>
        <w:t>- это, пожалуй, г</w:t>
      </w:r>
      <w:r>
        <w:rPr>
          <w:color w:val="auto"/>
        </w:rPr>
        <w:t xml:space="preserve">лавные направления компании. Неудивительно, что такая ответственная политика привела к тому, что с декабря 2006 года предприятие ООО «ПКФ Стройбетон» входит в перечень заводов, разрешенных Мостовой </w:t>
      </w:r>
      <w:r>
        <w:rPr>
          <w:color w:val="auto"/>
        </w:rPr>
        <w:lastRenderedPageBreak/>
        <w:t>инспекцией для применения своей продукции на объектах тран</w:t>
      </w:r>
      <w:r>
        <w:rPr>
          <w:color w:val="auto"/>
        </w:rPr>
        <w:t>спортного строительства</w:t>
      </w:r>
      <w:r>
        <w:rPr>
          <w:color w:val="auto"/>
          <w:shd w:val="clear" w:color="auto" w:fill="EFEFEF"/>
        </w:rPr>
        <w:t>.</w:t>
      </w:r>
    </w:p>
    <w:p w:rsidR="00000000" w:rsidRDefault="006A4555">
      <w:r>
        <w:rPr>
          <w:color w:val="auto"/>
          <w:shd w:val="clear" w:color="auto" w:fill="auto"/>
        </w:rPr>
        <w:lastRenderedPageBreak/>
        <w:t>Предприятие располагает собственной специализированной лабораторией, которая производит контроль поступающих материалов на соответствие стандартам нормативной документации.</w:t>
      </w:r>
    </w:p>
    <w:p w:rsidR="00000000" w:rsidRDefault="00C45BF0">
      <w:pPr>
        <w:tabs>
          <w:tab w:val="left" w:pos="1080"/>
        </w:tabs>
        <w:ind w:right="-51" w:firstLine="720"/>
        <w:rPr>
          <w:color w:val="auto"/>
          <w:szCs w:val="24"/>
          <w:shd w:val="clear" w:color="auto" w:fill="auto"/>
          <w:lang w:val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264795</wp:posOffset>
                </wp:positionV>
                <wp:extent cx="1371600" cy="487680"/>
                <wp:effectExtent l="13335" t="5715" r="5715" b="11430"/>
                <wp:wrapNone/>
                <wp:docPr id="6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487680"/>
                        </a:xfrm>
                        <a:custGeom>
                          <a:avLst/>
                          <a:gdLst>
                            <a:gd name="T0" fmla="*/ 0 w 3120"/>
                            <a:gd name="T1" fmla="*/ 0 h 720"/>
                            <a:gd name="T2" fmla="*/ 3120 w 3120"/>
                            <a:gd name="T3" fmla="*/ 0 h 720"/>
                            <a:gd name="T4" fmla="*/ 3120 w 3120"/>
                            <a:gd name="T5" fmla="*/ 720 h 7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120" h="720">
                              <a:moveTo>
                                <a:pt x="0" y="0"/>
                              </a:moveTo>
                              <a:lnTo>
                                <a:pt x="3120" y="0"/>
                              </a:lnTo>
                              <a:lnTo>
                                <a:pt x="3120" y="720"/>
                              </a:lnTo>
                            </a:path>
                          </a:pathLst>
                        </a:custGeom>
                        <a:noFill/>
                        <a:ln w="9360" cap="sq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31F856" id="Freeform 3" o:spid="_x0000_s1026" style="position:absolute;margin-left:4in;margin-top:20.85pt;width:108pt;height:38.4pt;z-index:2516387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12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" path="m,l3120,r,720e" filled="f" strokeweight=".26mm">
                <v:stroke endcap="square"/>
                <v:path o:connecttype="custom" o:connectlocs="0,0;1371600,0;1371600,487680" o:connectangles="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264795</wp:posOffset>
                </wp:positionV>
                <wp:extent cx="1066800" cy="487680"/>
                <wp:effectExtent l="13335" t="5715" r="5715" b="11430"/>
                <wp:wrapNone/>
                <wp:docPr id="62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487680"/>
                        </a:xfrm>
                        <a:custGeom>
                          <a:avLst/>
                          <a:gdLst>
                            <a:gd name="T0" fmla="*/ 360 w 360"/>
                            <a:gd name="T1" fmla="*/ 0 h 1080"/>
                            <a:gd name="T2" fmla="*/ 0 w 360"/>
                            <a:gd name="T3" fmla="*/ 0 h 1080"/>
                            <a:gd name="T4" fmla="*/ 0 w 360"/>
                            <a:gd name="T5" fmla="*/ 1080 h 10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60" h="1080">
                              <a:moveTo>
                                <a:pt x="360" y="0"/>
                              </a:moveTo>
                              <a:lnTo>
                                <a:pt x="0" y="0"/>
                              </a:lnTo>
                              <a:lnTo>
                                <a:pt x="0" y="1080"/>
                              </a:lnTo>
                            </a:path>
                          </a:pathLst>
                        </a:custGeom>
                        <a:noFill/>
                        <a:ln w="9360" cap="sq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C78395" id="Freeform 4" o:spid="_x0000_s1026" style="position:absolute;margin-left:60pt;margin-top:20.85pt;width:84pt;height:38.4pt;z-index:2516398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60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" path="m360,l,,,1080e" filled="f" strokeweight=".26mm">
                <v:stroke endcap="square"/>
                <v:path o:connecttype="custom" o:connectlocs="1066800,0;0,0;0,487680" o:connectangles="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40832" behindDoc="0" locked="0" layoutInCell="1" allowOverlap="1">
                <wp:simplePos x="0" y="0"/>
                <wp:positionH relativeFrom="column">
                  <wp:posOffset>1825625</wp:posOffset>
                </wp:positionH>
                <wp:positionV relativeFrom="paragraph">
                  <wp:posOffset>33020</wp:posOffset>
                </wp:positionV>
                <wp:extent cx="1834515" cy="348615"/>
                <wp:effectExtent l="10160" t="12065" r="12700" b="10795"/>
                <wp:wrapNone/>
                <wp:docPr id="6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4515" cy="348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6A4555">
                            <w:pPr>
                              <w:pStyle w:val="affa"/>
                            </w:pPr>
                            <w:r>
                              <w:t>Генеральный директор</w:t>
                            </w:r>
                          </w:p>
                        </w:txbxContent>
                      </wps:txbx>
                      <wps:bodyPr rot="0" vert="horz" wrap="square" lIns="97790" tIns="52070" rIns="97790" bIns="520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43.75pt;margin-top:2.6pt;width:144.45pt;height:27.45pt;z-index:2516408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" strokeweight="1pt">
                <v:textbox inset="7.7pt,4.1pt,7.7pt,4.1pt">
                  <w:txbxContent>
                    <w:p w:rsidR="00000000" w:rsidRDefault="006A4555">
                      <w:pPr>
                        <w:pStyle w:val="affa"/>
                      </w:pPr>
                      <w:r>
                        <w:t>Генеральный директор</w:t>
                      </w:r>
                    </w:p>
                  </w:txbxContent>
                </v:textbox>
              </v:shape>
            </w:pict>
          </mc:Fallback>
        </mc:AlternateContent>
      </w:r>
    </w:p>
    <w:p w:rsidR="00000000" w:rsidRDefault="00C45BF0">
      <w:pPr>
        <w:tabs>
          <w:tab w:val="left" w:pos="1080"/>
        </w:tabs>
        <w:ind w:right="-51" w:firstLine="720"/>
        <w:rPr>
          <w:color w:val="auto"/>
          <w:szCs w:val="24"/>
          <w:shd w:val="clear" w:color="auto" w:fill="auto"/>
          <w:lang w:val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2438400</wp:posOffset>
                </wp:positionH>
                <wp:positionV relativeFrom="paragraph">
                  <wp:posOffset>72390</wp:posOffset>
                </wp:positionV>
                <wp:extent cx="0" cy="282575"/>
                <wp:effectExtent l="13335" t="5715" r="5715" b="6985"/>
                <wp:wrapNone/>
                <wp:docPr id="60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2575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6470FD" id="Line 6" o:spid="_x0000_s1026" style="position:absolute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2pt,5.7pt" to="192pt,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" strokeweight=".26mm">
                <v:stroke joinstyle="miter" endcap="square"/>
              </v:line>
            </w:pict>
          </mc:Fallback>
        </mc:AlternateContent>
      </w:r>
    </w:p>
    <w:p w:rsidR="00000000" w:rsidRDefault="00C45BF0">
      <w:pPr>
        <w:tabs>
          <w:tab w:val="left" w:pos="1080"/>
        </w:tabs>
        <w:ind w:right="-51" w:firstLine="720"/>
        <w:rPr>
          <w:color w:val="auto"/>
          <w:szCs w:val="24"/>
          <w:shd w:val="clear" w:color="auto" w:fill="auto"/>
          <w:lang w:val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42880" behindDoc="0" locked="0" layoutInCell="1" allowOverlap="1">
                <wp:simplePos x="0" y="0"/>
                <wp:positionH relativeFrom="column">
                  <wp:posOffset>2284730</wp:posOffset>
                </wp:positionH>
                <wp:positionV relativeFrom="paragraph">
                  <wp:posOffset>46990</wp:posOffset>
                </wp:positionV>
                <wp:extent cx="1830705" cy="549910"/>
                <wp:effectExtent l="12065" t="10795" r="5080" b="10795"/>
                <wp:wrapNone/>
                <wp:docPr id="5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0705" cy="549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6A4555">
                            <w:pPr>
                              <w:pStyle w:val="affe"/>
                            </w:pPr>
                            <w:r>
                              <w:t>Директор по коммерческим вопросам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179.9pt;margin-top:3.7pt;width:144.15pt;height:43.3pt;z-index:2516428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" strokeweight=".5pt">
                <v:textbox inset="7.45pt,3.85pt,7.45pt,3.85pt">
                  <w:txbxContent>
                    <w:p w:rsidR="00000000" w:rsidRDefault="006A4555">
                      <w:pPr>
                        <w:pStyle w:val="affe"/>
                      </w:pPr>
                      <w:r>
                        <w:t>Директор по коммерческим вопросам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43904" behindDoc="0" locked="0" layoutInCell="1" allowOverlap="1">
                <wp:simplePos x="0" y="0"/>
                <wp:positionH relativeFrom="column">
                  <wp:posOffset>4265930</wp:posOffset>
                </wp:positionH>
                <wp:positionV relativeFrom="paragraph">
                  <wp:posOffset>137795</wp:posOffset>
                </wp:positionV>
                <wp:extent cx="1449705" cy="459105"/>
                <wp:effectExtent l="12065" t="6350" r="5080" b="10795"/>
                <wp:wrapNone/>
                <wp:docPr id="5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9705" cy="459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6A4555">
                            <w:pPr>
                              <w:pStyle w:val="affe"/>
                            </w:pPr>
                            <w:r>
                              <w:t>Исполнительный директор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335.9pt;margin-top:10.85pt;width:114.15pt;height:36.15pt;z-index:2516439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" strokeweight=".5pt">
                <v:textbox inset="7.45pt,3.85pt,7.45pt,3.85pt">
                  <w:txbxContent>
                    <w:p w:rsidR="00000000" w:rsidRDefault="006A4555">
                      <w:pPr>
                        <w:pStyle w:val="affe"/>
                      </w:pPr>
                      <w:r>
                        <w:t>Исполнительный директор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44928" behindDoc="0" locked="0" layoutInCell="1" allowOverlap="1">
                <wp:simplePos x="0" y="0"/>
                <wp:positionH relativeFrom="column">
                  <wp:posOffset>151130</wp:posOffset>
                </wp:positionH>
                <wp:positionV relativeFrom="paragraph">
                  <wp:posOffset>137795</wp:posOffset>
                </wp:positionV>
                <wp:extent cx="1525905" cy="344805"/>
                <wp:effectExtent l="12065" t="6350" r="5080" b="10795"/>
                <wp:wrapNone/>
                <wp:docPr id="5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5905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6A4555">
                            <w:pPr>
                              <w:pStyle w:val="affe"/>
                            </w:pPr>
                            <w:r>
                              <w:t>Главный бух</w:t>
                            </w:r>
                            <w:r>
                              <w:t>галтер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left:0;text-align:left;margin-left:11.9pt;margin-top:10.85pt;width:120.15pt;height:27.15pt;z-index:2516449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" strokeweight=".5pt">
                <v:textbox inset="7.45pt,3.85pt,7.45pt,3.85pt">
                  <w:txbxContent>
                    <w:p w:rsidR="00000000" w:rsidRDefault="006A4555">
                      <w:pPr>
                        <w:pStyle w:val="affe"/>
                      </w:pPr>
                      <w:r>
                        <w:t>Главный бух</w:t>
                      </w:r>
                      <w:r>
                        <w:t>галтер</w:t>
                      </w:r>
                    </w:p>
                  </w:txbxContent>
                </v:textbox>
              </v:shape>
            </w:pict>
          </mc:Fallback>
        </mc:AlternateContent>
      </w:r>
    </w:p>
    <w:p w:rsidR="00000000" w:rsidRDefault="00C45BF0">
      <w:pPr>
        <w:tabs>
          <w:tab w:val="left" w:pos="1080"/>
        </w:tabs>
        <w:ind w:right="-51" w:firstLine="720"/>
        <w:rPr>
          <w:color w:val="auto"/>
          <w:szCs w:val="24"/>
          <w:shd w:val="clear" w:color="auto" w:fill="auto"/>
          <w:lang w:val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5255260</wp:posOffset>
                </wp:positionH>
                <wp:positionV relativeFrom="paragraph">
                  <wp:posOffset>289560</wp:posOffset>
                </wp:positionV>
                <wp:extent cx="13335" cy="312420"/>
                <wp:effectExtent l="39370" t="7620" r="61595" b="22860"/>
                <wp:wrapNone/>
                <wp:docPr id="56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" cy="312420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4D97A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margin-left:413.8pt;margin-top:22.8pt;width:1.05pt;height:24.6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" strokeweight=".26mm">
                <v:stroke endarrow="block" joinstyle="miter" endcap="squar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289560</wp:posOffset>
                </wp:positionV>
                <wp:extent cx="1524000" cy="342900"/>
                <wp:effectExtent l="13335" t="7620" r="5715" b="11430"/>
                <wp:wrapNone/>
                <wp:docPr id="55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24000" cy="34290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51FF30" id="Line 11" o:spid="_x0000_s1026" style="position:absolute;flip:x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22.8pt" to="390pt,4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" strokeweight=".26mm">
                <v:stroke dashstyle="dash" joinstyle="miter" endcap="squar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3124200</wp:posOffset>
                </wp:positionH>
                <wp:positionV relativeFrom="paragraph">
                  <wp:posOffset>289560</wp:posOffset>
                </wp:positionV>
                <wp:extent cx="0" cy="342900"/>
                <wp:effectExtent l="13335" t="7620" r="5715" b="11430"/>
                <wp:wrapNone/>
                <wp:docPr id="5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59098C" id="Line 12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22.8pt" to="246pt,4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" strokeweight=".26mm">
                <v:stroke dashstyle="dash" joinstyle="miter" endcap="squar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175260</wp:posOffset>
                </wp:positionV>
                <wp:extent cx="1524000" cy="457200"/>
                <wp:effectExtent l="13335" t="7620" r="5715" b="11430"/>
                <wp:wrapNone/>
                <wp:docPr id="5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0" cy="45720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EAF5F6" id="Line 13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13.8pt" to="210pt,4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" strokeweight=".26mm">
                <v:stroke dashstyle="dash" joinstyle="miter" endcap="square"/>
              </v:line>
            </w:pict>
          </mc:Fallback>
        </mc:AlternateContent>
      </w:r>
    </w:p>
    <w:p w:rsidR="00000000" w:rsidRDefault="00C45BF0">
      <w:pPr>
        <w:tabs>
          <w:tab w:val="left" w:pos="1080"/>
        </w:tabs>
        <w:ind w:right="-51" w:firstLine="720"/>
        <w:rPr>
          <w:color w:val="auto"/>
          <w:szCs w:val="24"/>
          <w:shd w:val="clear" w:color="auto" w:fill="auto"/>
          <w:lang w:val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0048" behindDoc="0" locked="0" layoutInCell="1" allowOverlap="1">
                <wp:simplePos x="0" y="0"/>
                <wp:positionH relativeFrom="column">
                  <wp:posOffset>4799330</wp:posOffset>
                </wp:positionH>
                <wp:positionV relativeFrom="paragraph">
                  <wp:posOffset>293370</wp:posOffset>
                </wp:positionV>
                <wp:extent cx="916305" cy="375920"/>
                <wp:effectExtent l="12065" t="13335" r="5080" b="10795"/>
                <wp:wrapNone/>
                <wp:docPr id="5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6305" cy="37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6A4555">
                            <w:pPr>
                              <w:pStyle w:val="affe"/>
                            </w:pPr>
                            <w:r>
                              <w:t>ИТР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0" type="#_x0000_t202" style="position:absolute;left:0;text-align:left;margin-left:377.9pt;margin-top:23.1pt;width:72.15pt;height:29.6pt;z-index:25165004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" strokeweight=".5pt">
                <v:textbox inset="7.45pt,3.85pt,7.45pt,3.85pt">
                  <w:txbxContent>
                    <w:p w:rsidR="00000000" w:rsidRDefault="006A4555">
                      <w:pPr>
                        <w:pStyle w:val="affe"/>
                      </w:pPr>
                      <w:r>
                        <w:t>ИТР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5791200</wp:posOffset>
                </wp:positionH>
                <wp:positionV relativeFrom="paragraph">
                  <wp:posOffset>97155</wp:posOffset>
                </wp:positionV>
                <wp:extent cx="0" cy="1828800"/>
                <wp:effectExtent l="13335" t="7620" r="5715" b="11430"/>
                <wp:wrapNone/>
                <wp:docPr id="5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9B8880" id="Line 15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6pt,7.65pt" to="456pt,15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" strokeweight=".26mm">
                <v:stroke dashstyle="dash" joinstyle="miter" endcap="squar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66675</wp:posOffset>
                </wp:positionV>
                <wp:extent cx="5867400" cy="0"/>
                <wp:effectExtent l="13335" t="15240" r="15240" b="13335"/>
                <wp:wrapNone/>
                <wp:docPr id="50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19080" cap="sq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61D129" id="Line 16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25pt" to="462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" strokeweight=".53mm">
                <v:stroke dashstyle="dash" joinstyle="miter" endcap="square"/>
              </v:line>
            </w:pict>
          </mc:Fallback>
        </mc:AlternateContent>
      </w:r>
    </w:p>
    <w:p w:rsidR="00000000" w:rsidRDefault="00C45BF0">
      <w:pPr>
        <w:tabs>
          <w:tab w:val="left" w:pos="1080"/>
        </w:tabs>
        <w:ind w:right="-51" w:firstLine="720"/>
        <w:rPr>
          <w:color w:val="auto"/>
          <w:szCs w:val="24"/>
          <w:shd w:val="clear" w:color="auto" w:fill="auto"/>
          <w:lang w:val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3505200</wp:posOffset>
                </wp:positionH>
                <wp:positionV relativeFrom="paragraph">
                  <wp:posOffset>164465</wp:posOffset>
                </wp:positionV>
                <wp:extent cx="1143000" cy="395605"/>
                <wp:effectExtent l="13335" t="10160" r="5715" b="13335"/>
                <wp:wrapNone/>
                <wp:docPr id="49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395605"/>
                        </a:xfrm>
                        <a:custGeom>
                          <a:avLst/>
                          <a:gdLst>
                            <a:gd name="T0" fmla="*/ 0 w 1800"/>
                            <a:gd name="T1" fmla="*/ 0 h 720"/>
                            <a:gd name="T2" fmla="*/ 1800 w 1800"/>
                            <a:gd name="T3" fmla="*/ 0 h 720"/>
                            <a:gd name="T4" fmla="*/ 1800 w 1800"/>
                            <a:gd name="T5" fmla="*/ 720 h 7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800" h="720">
                              <a:moveTo>
                                <a:pt x="0" y="0"/>
                              </a:moveTo>
                              <a:lnTo>
                                <a:pt x="1800" y="0"/>
                              </a:lnTo>
                              <a:lnTo>
                                <a:pt x="1800" y="720"/>
                              </a:lnTo>
                            </a:path>
                          </a:pathLst>
                        </a:custGeom>
                        <a:noFill/>
                        <a:ln w="9360" cap="sq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39C9F8" id="Freeform 17" o:spid="_x0000_s1026" style="position:absolute;margin-left:276pt;margin-top:12.95pt;width:90pt;height:31.15pt;z-index:2516531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80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" path="m,l1800,r,720e" filled="f" strokeweight=".26mm">
                <v:stroke dashstyle="dash" endcap="square"/>
                <v:path o:connecttype="custom" o:connectlocs="0,0;1143000,0;1143000,395605" o:connectangles="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164465</wp:posOffset>
                </wp:positionV>
                <wp:extent cx="1981200" cy="1081405"/>
                <wp:effectExtent l="13335" t="10160" r="5715" b="13335"/>
                <wp:wrapNone/>
                <wp:docPr id="48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1081405"/>
                        </a:xfrm>
                        <a:custGeom>
                          <a:avLst/>
                          <a:gdLst>
                            <a:gd name="T0" fmla="*/ 3240 w 3240"/>
                            <a:gd name="T1" fmla="*/ 0 h 1800"/>
                            <a:gd name="T2" fmla="*/ 0 w 3240"/>
                            <a:gd name="T3" fmla="*/ 0 h 1800"/>
                            <a:gd name="T4" fmla="*/ 0 w 3240"/>
                            <a:gd name="T5" fmla="*/ 1800 h 18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240" h="1800">
                              <a:moveTo>
                                <a:pt x="3240" y="0"/>
                              </a:moveTo>
                              <a:lnTo>
                                <a:pt x="0" y="0"/>
                              </a:lnTo>
                              <a:lnTo>
                                <a:pt x="0" y="1800"/>
                              </a:lnTo>
                            </a:path>
                          </a:pathLst>
                        </a:custGeom>
                        <a:noFill/>
                        <a:ln w="9360" cap="sq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171AF3" id="Freeform 18" o:spid="_x0000_s1026" style="position:absolute;margin-left:12pt;margin-top:12.95pt;width:156pt;height:85.15pt;z-index:2516541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240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" path="m3240,l,,,1800e" filled="f" strokeweight=".26mm">
                <v:stroke dashstyle="dash" endcap="square"/>
                <v:path o:connecttype="custom" o:connectlocs="1981200,0;0,0;0,1081405" o:connectangles="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5168" behindDoc="0" locked="0" layoutInCell="1" allowOverlap="1">
                <wp:simplePos x="0" y="0"/>
                <wp:positionH relativeFrom="column">
                  <wp:posOffset>2132330</wp:posOffset>
                </wp:positionH>
                <wp:positionV relativeFrom="paragraph">
                  <wp:posOffset>17780</wp:posOffset>
                </wp:positionV>
                <wp:extent cx="1373505" cy="344805"/>
                <wp:effectExtent l="12065" t="6350" r="5080" b="10795"/>
                <wp:wrapNone/>
                <wp:docPr id="47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3505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6A4555">
                            <w:pPr>
                              <w:pStyle w:val="affe"/>
                            </w:pPr>
                            <w:r>
                              <w:t>2. Специалисты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1" type="#_x0000_t202" style="position:absolute;left:0;text-align:left;margin-left:167.9pt;margin-top:1.4pt;width:108.15pt;height:27.15pt;z-index:2516551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" strokeweight=".5pt">
                <v:textbox inset="7.45pt,3.85pt,7.45pt,3.85pt">
                  <w:txbxContent>
                    <w:p w:rsidR="00000000" w:rsidRDefault="006A4555">
                      <w:pPr>
                        <w:pStyle w:val="affe"/>
                      </w:pPr>
                      <w:r>
                        <w:t>2. Специалисты</w:t>
                      </w:r>
                    </w:p>
                  </w:txbxContent>
                </v:textbox>
              </v:shape>
            </w:pict>
          </mc:Fallback>
        </mc:AlternateContent>
      </w:r>
    </w:p>
    <w:p w:rsidR="00000000" w:rsidRDefault="00C45BF0">
      <w:pPr>
        <w:tabs>
          <w:tab w:val="left" w:pos="1080"/>
        </w:tabs>
        <w:ind w:right="-51" w:firstLine="720"/>
        <w:rPr>
          <w:color w:val="auto"/>
          <w:szCs w:val="24"/>
          <w:shd w:val="clear" w:color="auto" w:fill="auto"/>
          <w:lang w:val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2819400</wp:posOffset>
                </wp:positionH>
                <wp:positionV relativeFrom="paragraph">
                  <wp:posOffset>55245</wp:posOffset>
                </wp:positionV>
                <wp:extent cx="0" cy="312420"/>
                <wp:effectExtent l="13335" t="7620" r="5715" b="13335"/>
                <wp:wrapNone/>
                <wp:docPr id="46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242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E5CEEE" id="Line 20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2pt,4.35pt" to="222pt,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" strokeweight=".26mm">
                <v:stroke dashstyle="dash" joinstyle="miter" endcap="squar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>
                <wp:simplePos x="0" y="0"/>
                <wp:positionH relativeFrom="column">
                  <wp:posOffset>4265930</wp:posOffset>
                </wp:positionH>
                <wp:positionV relativeFrom="paragraph">
                  <wp:posOffset>252095</wp:posOffset>
                </wp:positionV>
                <wp:extent cx="1449705" cy="459105"/>
                <wp:effectExtent l="12065" t="13970" r="5080" b="12700"/>
                <wp:wrapNone/>
                <wp:docPr id="45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9705" cy="459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6A4555">
                            <w:pPr>
                              <w:pStyle w:val="affe"/>
                            </w:pPr>
                            <w:r>
                              <w:t>Менеджеры - консультанты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2" type="#_x0000_t202" style="position:absolute;left:0;text-align:left;margin-left:335.9pt;margin-top:19.85pt;width:114.15pt;height:36.15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" strokeweight=".5pt">
                <v:textbox inset="7.45pt,3.85pt,7.45pt,3.85pt">
                  <w:txbxContent>
                    <w:p w:rsidR="00000000" w:rsidRDefault="006A4555">
                      <w:pPr>
                        <w:pStyle w:val="affe"/>
                      </w:pPr>
                      <w:r>
                        <w:t>Менеджеры - консультанты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303530</wp:posOffset>
                </wp:positionH>
                <wp:positionV relativeFrom="paragraph">
                  <wp:posOffset>252095</wp:posOffset>
                </wp:positionV>
                <wp:extent cx="1602105" cy="344805"/>
                <wp:effectExtent l="12065" t="13970" r="5080" b="12700"/>
                <wp:wrapNone/>
                <wp:docPr id="4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2105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6A4555">
                            <w:pPr>
                              <w:pStyle w:val="affe"/>
                            </w:pPr>
                            <w:r>
                              <w:t>Заведующий складом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3" type="#_x0000_t202" style="position:absolute;left:0;text-align:left;margin-left:23.9pt;margin-top:19.85pt;width:126.15pt;height:27.1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" strokeweight=".5pt">
                <v:textbox inset="7.45pt,3.85pt,7.45pt,3.85pt">
                  <w:txbxContent>
                    <w:p w:rsidR="00000000" w:rsidRDefault="006A4555">
                      <w:pPr>
                        <w:pStyle w:val="affe"/>
                      </w:pPr>
                      <w:r>
                        <w:t>Заведующий складом</w:t>
                      </w:r>
                    </w:p>
                  </w:txbxContent>
                </v:textbox>
              </v:shape>
            </w:pict>
          </mc:Fallback>
        </mc:AlternateContent>
      </w:r>
    </w:p>
    <w:p w:rsidR="00000000" w:rsidRDefault="00C45BF0">
      <w:pPr>
        <w:tabs>
          <w:tab w:val="left" w:pos="1080"/>
        </w:tabs>
        <w:ind w:right="-51" w:firstLine="720"/>
        <w:rPr>
          <w:color w:val="auto"/>
          <w:szCs w:val="24"/>
          <w:shd w:val="clear" w:color="auto" w:fill="auto"/>
          <w:lang w:val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2208530</wp:posOffset>
                </wp:positionH>
                <wp:positionV relativeFrom="paragraph">
                  <wp:posOffset>59690</wp:posOffset>
                </wp:positionV>
                <wp:extent cx="1678305" cy="344805"/>
                <wp:effectExtent l="12065" t="13970" r="5080" b="12700"/>
                <wp:wrapNone/>
                <wp:docPr id="4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8305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6A4555">
                            <w:pPr>
                              <w:pStyle w:val="affe"/>
                            </w:pPr>
                            <w:r>
                              <w:t>Отдел кадров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4" type="#_x0000_t202" style="position:absolute;left:0;text-align:left;margin-left:173.9pt;margin-top:4.7pt;width:132.15pt;height:27.1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" strokeweight=".5pt">
                <v:textbox inset="7.45pt,3.85pt,7.45pt,3.85pt">
                  <w:txbxContent>
                    <w:p w:rsidR="00000000" w:rsidRDefault="006A4555">
                      <w:pPr>
                        <w:pStyle w:val="affe"/>
                      </w:pPr>
                      <w:r>
                        <w:t>Отдел кадров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60960</wp:posOffset>
                </wp:positionV>
                <wp:extent cx="152400" cy="0"/>
                <wp:effectExtent l="13335" t="5715" r="5715" b="13335"/>
                <wp:wrapNone/>
                <wp:docPr id="42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83445C" id="Line 2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pt,4.8pt" to="24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" strokeweight=".26mm">
                <v:stroke dashstyle="dash" joinstyle="miter" endcap="square"/>
              </v:line>
            </w:pict>
          </mc:Fallback>
        </mc:AlternateContent>
      </w:r>
    </w:p>
    <w:p w:rsidR="00000000" w:rsidRDefault="00C45BF0">
      <w:pPr>
        <w:tabs>
          <w:tab w:val="left" w:pos="1080"/>
        </w:tabs>
        <w:ind w:right="-51" w:firstLine="720"/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>
                <wp:simplePos x="0" y="0"/>
                <wp:positionH relativeFrom="column">
                  <wp:posOffset>303530</wp:posOffset>
                </wp:positionH>
                <wp:positionV relativeFrom="paragraph">
                  <wp:posOffset>210185</wp:posOffset>
                </wp:positionV>
                <wp:extent cx="1373505" cy="344805"/>
                <wp:effectExtent l="12065" t="13970" r="5080" b="12700"/>
                <wp:wrapNone/>
                <wp:docPr id="4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3505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6A4555">
                            <w:pPr>
                              <w:pStyle w:val="affe"/>
                            </w:pPr>
                            <w:r>
                              <w:t>Кладовщики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5" type="#_x0000_t202" style="position:absolute;left:0;text-align:left;margin-left:23.9pt;margin-top:16.55pt;width:108.15pt;height:27.15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" strokeweight=".5pt">
                <v:textbox inset="7.45pt,3.85pt,7.45pt,3.85pt">
                  <w:txbxContent>
                    <w:p w:rsidR="00000000" w:rsidRDefault="006A4555">
                      <w:pPr>
                        <w:pStyle w:val="affe"/>
                      </w:pPr>
                      <w:r>
                        <w:t>Кладовщики</w:t>
                      </w:r>
                    </w:p>
                  </w:txbxContent>
                </v:textbox>
              </v:shape>
            </w:pict>
          </mc:Fallback>
        </mc:AlternateContent>
      </w:r>
      <w:r w:rsidR="006A4555">
        <w:rPr>
          <w:color w:val="auto"/>
          <w:szCs w:val="24"/>
        </w:rPr>
        <w:t xml:space="preserve"> </w:t>
      </w:r>
    </w:p>
    <w:p w:rsidR="00000000" w:rsidRDefault="00C45BF0">
      <w:pPr>
        <w:tabs>
          <w:tab w:val="left" w:pos="1080"/>
        </w:tabs>
        <w:ind w:right="-51"/>
        <w:rPr>
          <w:color w:val="auto"/>
          <w:szCs w:val="24"/>
          <w:shd w:val="clear" w:color="auto" w:fill="auto"/>
          <w:lang w:val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19050</wp:posOffset>
                </wp:positionV>
                <wp:extent cx="152400" cy="0"/>
                <wp:effectExtent l="13335" t="5080" r="5715" b="13970"/>
                <wp:wrapNone/>
                <wp:docPr id="40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664F4E" id="Line 2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pt,1.5pt" to="24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" strokeweight=".26mm">
                <v:stroke dashstyle="dash" joinstyle="miter" endcap="square"/>
              </v:line>
            </w:pict>
          </mc:Fallback>
        </mc:AlternateContent>
      </w:r>
    </w:p>
    <w:p w:rsidR="00000000" w:rsidRDefault="00C45BF0">
      <w:pPr>
        <w:tabs>
          <w:tab w:val="left" w:pos="1080"/>
        </w:tabs>
        <w:ind w:right="-51" w:firstLine="720"/>
        <w:rPr>
          <w:color w:val="auto"/>
          <w:szCs w:val="24"/>
          <w:shd w:val="clear" w:color="auto" w:fill="auto"/>
          <w:lang w:val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3581400</wp:posOffset>
                </wp:positionH>
                <wp:positionV relativeFrom="paragraph">
                  <wp:posOffset>86360</wp:posOffset>
                </wp:positionV>
                <wp:extent cx="990600" cy="228600"/>
                <wp:effectExtent l="13335" t="7620" r="5715" b="11430"/>
                <wp:wrapNone/>
                <wp:docPr id="39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90600" cy="22860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B0E418" id="Line 28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2pt,6.8pt" to="5in,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" strokeweight=".26mm">
                <v:stroke dashstyle="dash" joinstyle="miter" endcap="squar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86360</wp:posOffset>
                </wp:positionV>
                <wp:extent cx="0" cy="228600"/>
                <wp:effectExtent l="13335" t="7620" r="5715" b="11430"/>
                <wp:wrapNone/>
                <wp:docPr id="38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C08595" id="Line 2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6.8pt" to="234pt,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" strokeweight=".26mm">
                <v:stroke dashstyle="dash" joinstyle="miter" endcap="squar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86360</wp:posOffset>
                </wp:positionV>
                <wp:extent cx="1066800" cy="228600"/>
                <wp:effectExtent l="13335" t="7620" r="5715" b="11430"/>
                <wp:wrapNone/>
                <wp:docPr id="37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6800" cy="22860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A3046A" id="Line 3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6.8pt" to="192pt,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" strokeweight=".26mm">
                <v:stroke dashstyle="dash" joinstyle="miter" endcap="squar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55245</wp:posOffset>
                </wp:positionV>
                <wp:extent cx="5867400" cy="0"/>
                <wp:effectExtent l="13335" t="14605" r="15240" b="13970"/>
                <wp:wrapNone/>
                <wp:docPr id="36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19080" cap="sq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0FB7E2" id="Line 3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35pt" to="462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" strokeweight=".53mm">
                <v:stroke dashstyle="dash" joinstyle="miter" endcap="square"/>
              </v:line>
            </w:pict>
          </mc:Fallback>
        </mc:AlternateContent>
      </w:r>
    </w:p>
    <w:p w:rsidR="00000000" w:rsidRDefault="00C45BF0">
      <w:pPr>
        <w:tabs>
          <w:tab w:val="left" w:pos="1080"/>
        </w:tabs>
        <w:ind w:right="-51" w:firstLine="720"/>
        <w:rPr>
          <w:color w:val="auto"/>
          <w:szCs w:val="24"/>
          <w:shd w:val="clear" w:color="auto" w:fill="auto"/>
          <w:lang w:val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8480" behindDoc="0" locked="0" layoutInCell="1" allowOverlap="1">
                <wp:simplePos x="0" y="0"/>
                <wp:positionH relativeFrom="column">
                  <wp:posOffset>1903730</wp:posOffset>
                </wp:positionH>
                <wp:positionV relativeFrom="paragraph">
                  <wp:posOffset>6985</wp:posOffset>
                </wp:positionV>
                <wp:extent cx="2364105" cy="344805"/>
                <wp:effectExtent l="12065" t="6350" r="5080" b="10795"/>
                <wp:wrapNone/>
                <wp:docPr id="35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4105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6A4555">
                            <w:pPr>
                              <w:pStyle w:val="affe"/>
                            </w:pPr>
                            <w:r>
                              <w:t>Цех по производству бетона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36" type="#_x0000_t202" style="position:absolute;left:0;text-align:left;margin-left:149.9pt;margin-top:.55pt;width:186.15pt;height:27.15pt;z-index:2516684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" strokeweight=".5pt">
                <v:textbox inset="7.45pt,3.85pt,7.45pt,3.85pt">
                  <w:txbxContent>
                    <w:p w:rsidR="00000000" w:rsidRDefault="006A4555">
                      <w:pPr>
                        <w:pStyle w:val="affe"/>
                      </w:pPr>
                      <w:r>
                        <w:t>Цех по производству бетона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205740</wp:posOffset>
                </wp:positionV>
                <wp:extent cx="5105400" cy="1600200"/>
                <wp:effectExtent l="13335" t="5080" r="5715" b="13970"/>
                <wp:wrapNone/>
                <wp:docPr id="34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05400" cy="1600200"/>
                        </a:xfrm>
                        <a:custGeom>
                          <a:avLst/>
                          <a:gdLst>
                            <a:gd name="T0" fmla="*/ 2880 w 8040"/>
                            <a:gd name="T1" fmla="*/ 0 h 2520"/>
                            <a:gd name="T2" fmla="*/ 0 w 8040"/>
                            <a:gd name="T3" fmla="*/ 0 h 2520"/>
                            <a:gd name="T4" fmla="*/ 0 w 8040"/>
                            <a:gd name="T5" fmla="*/ 2520 h 2520"/>
                            <a:gd name="T6" fmla="*/ 8040 w 8040"/>
                            <a:gd name="T7" fmla="*/ 2520 h 2520"/>
                            <a:gd name="T8" fmla="*/ 8040 w 8040"/>
                            <a:gd name="T9" fmla="*/ 1260 h 25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040" h="2520">
                              <a:moveTo>
                                <a:pt x="2880" y="0"/>
                              </a:moveTo>
                              <a:lnTo>
                                <a:pt x="0" y="0"/>
                              </a:lnTo>
                              <a:lnTo>
                                <a:pt x="0" y="2520"/>
                              </a:lnTo>
                              <a:lnTo>
                                <a:pt x="8040" y="2520"/>
                              </a:lnTo>
                              <a:lnTo>
                                <a:pt x="8040" y="1260"/>
                              </a:lnTo>
                            </a:path>
                          </a:pathLst>
                        </a:custGeom>
                        <a:noFill/>
                        <a:ln w="9360" cap="sq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D6302C3" id="Freeform 33" o:spid="_x0000_s1026" style="position:absolute;z-index:251669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points="150pt,16.2pt,6pt,16.2pt,6pt,142.2pt,408pt,142.2pt,408pt,79.2pt" coordsize="8040,2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" filled="f" strokeweight=".26mm">
                <v:stroke dashstyle="dash" endcap="square"/>
                <v:path o:connecttype="custom" o:connectlocs="1828800,0;0,0;0,1600200;5105400,1600200;5105400,800100" o:connectangles="0,0,0,0,0"/>
              </v:polyline>
            </w:pict>
          </mc:Fallback>
        </mc:AlternateContent>
      </w:r>
    </w:p>
    <w:p w:rsidR="00000000" w:rsidRDefault="00C45BF0">
      <w:pPr>
        <w:tabs>
          <w:tab w:val="left" w:pos="1080"/>
        </w:tabs>
        <w:ind w:right="-51"/>
        <w:rPr>
          <w:color w:val="auto"/>
          <w:szCs w:val="24"/>
          <w:shd w:val="clear" w:color="auto" w:fill="auto"/>
          <w:lang w:val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44450</wp:posOffset>
                </wp:positionV>
                <wp:extent cx="0" cy="312420"/>
                <wp:effectExtent l="13335" t="7620" r="5715" b="13335"/>
                <wp:wrapNone/>
                <wp:docPr id="33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242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C8782A" id="Line 34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3.5pt" to="3in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" strokeweight=".26mm">
                <v:stroke dashstyle="dash" joinstyle="miter" endcap="square"/>
              </v:line>
            </w:pict>
          </mc:Fallback>
        </mc:AlternateContent>
      </w:r>
    </w:p>
    <w:p w:rsidR="00000000" w:rsidRDefault="00C45BF0">
      <w:pPr>
        <w:tabs>
          <w:tab w:val="left" w:pos="1080"/>
        </w:tabs>
        <w:ind w:right="-51"/>
        <w:rPr>
          <w:color w:val="auto"/>
          <w:szCs w:val="24"/>
          <w:shd w:val="clear" w:color="auto" w:fill="auto"/>
          <w:lang w:val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278765</wp:posOffset>
                </wp:positionV>
                <wp:extent cx="76200" cy="0"/>
                <wp:effectExtent l="13335" t="5715" r="5715" b="13335"/>
                <wp:wrapNone/>
                <wp:docPr id="32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6C2AC7" id="Line 35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21.95pt" to="12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" strokeweight=".26mm">
                <v:stroke dashstyle="dash" joinstyle="miter" endcap="squar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72576" behindDoc="0" locked="0" layoutInCell="1" allowOverlap="1">
                <wp:simplePos x="0" y="0"/>
                <wp:positionH relativeFrom="column">
                  <wp:posOffset>4265930</wp:posOffset>
                </wp:positionH>
                <wp:positionV relativeFrom="paragraph">
                  <wp:posOffset>48895</wp:posOffset>
                </wp:positionV>
                <wp:extent cx="1906905" cy="344805"/>
                <wp:effectExtent l="12065" t="13970" r="5080" b="12700"/>
                <wp:wrapNone/>
                <wp:docPr id="31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6905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6A4555">
                            <w:pPr>
                              <w:pStyle w:val="affe"/>
                            </w:pPr>
                            <w:r>
                              <w:t>Водители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37" type="#_x0000_t202" style="position:absolute;left:0;text-align:left;margin-left:335.9pt;margin-top:3.85pt;width:150.15pt;height:27.15pt;z-index:2516725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" strokeweight=".5pt">
                <v:textbox inset="7.45pt,3.85pt,7.45pt,3.85pt">
                  <w:txbxContent>
                    <w:p w:rsidR="00000000" w:rsidRDefault="006A4555">
                      <w:pPr>
                        <w:pStyle w:val="affe"/>
                      </w:pPr>
                      <w:r>
                        <w:t>Водители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73600" behindDoc="0" locked="0" layoutInCell="1" allowOverlap="1">
                <wp:simplePos x="0" y="0"/>
                <wp:positionH relativeFrom="column">
                  <wp:posOffset>2208530</wp:posOffset>
                </wp:positionH>
                <wp:positionV relativeFrom="paragraph">
                  <wp:posOffset>48895</wp:posOffset>
                </wp:positionV>
                <wp:extent cx="1906905" cy="344805"/>
                <wp:effectExtent l="12065" t="13970" r="5080" b="12700"/>
                <wp:wrapNone/>
                <wp:docPr id="30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6905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6A4555">
                            <w:pPr>
                              <w:pStyle w:val="affe"/>
                            </w:pPr>
                            <w:r>
                              <w:t>Продавцы-консультанты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38" type="#_x0000_t202" style="position:absolute;left:0;text-align:left;margin-left:173.9pt;margin-top:3.85pt;width:150.15pt;height:27.15pt;z-index:25167360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" strokeweight=".5pt">
                <v:textbox inset="7.45pt,3.85pt,7.45pt,3.85pt">
                  <w:txbxContent>
                    <w:p w:rsidR="00000000" w:rsidRDefault="006A4555">
                      <w:pPr>
                        <w:pStyle w:val="affe"/>
                      </w:pPr>
                      <w:r>
                        <w:t>Продавцы-консультанты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74624" behindDoc="0" locked="0" layoutInCell="1" allowOverlap="1">
                <wp:simplePos x="0" y="0"/>
                <wp:positionH relativeFrom="column">
                  <wp:posOffset>151130</wp:posOffset>
                </wp:positionH>
                <wp:positionV relativeFrom="paragraph">
                  <wp:posOffset>48895</wp:posOffset>
                </wp:positionV>
                <wp:extent cx="1906905" cy="344805"/>
                <wp:effectExtent l="12065" t="13970" r="5080" b="12700"/>
                <wp:wrapNone/>
                <wp:docPr id="29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6905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6A4555">
                            <w:pPr>
                              <w:ind w:firstLine="0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Оператор бетонной установки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39" type="#_x0000_t202" style="position:absolute;left:0;text-align:left;margin-left:11.9pt;margin-top:3.85pt;width:150.15pt;height:27.15pt;z-index:25167462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" strokeweight=".5pt">
                <v:textbox inset="7.45pt,3.85pt,7.45pt,3.85pt">
                  <w:txbxContent>
                    <w:p w:rsidR="00000000" w:rsidRDefault="006A4555">
                      <w:pPr>
                        <w:ind w:firstLine="0"/>
                      </w:pPr>
                      <w:r>
                        <w:rPr>
                          <w:sz w:val="20"/>
                          <w:szCs w:val="20"/>
                        </w:rPr>
                        <w:t>Оператор бетонной установки</w:t>
                      </w:r>
                    </w:p>
                  </w:txbxContent>
                </v:textbox>
              </v:shape>
            </w:pict>
          </mc:Fallback>
        </mc:AlternateContent>
      </w:r>
    </w:p>
    <w:p w:rsidR="00000000" w:rsidRDefault="006A4555">
      <w:pPr>
        <w:tabs>
          <w:tab w:val="left" w:pos="1080"/>
        </w:tabs>
        <w:ind w:right="-51"/>
        <w:rPr>
          <w:color w:val="auto"/>
          <w:szCs w:val="24"/>
        </w:rPr>
      </w:pPr>
    </w:p>
    <w:p w:rsidR="00000000" w:rsidRDefault="00C45BF0">
      <w:pPr>
        <w:tabs>
          <w:tab w:val="left" w:pos="1080"/>
        </w:tabs>
        <w:ind w:right="-51"/>
        <w:rPr>
          <w:color w:val="auto"/>
          <w:szCs w:val="24"/>
          <w:shd w:val="clear" w:color="auto" w:fill="auto"/>
          <w:lang w:val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236855</wp:posOffset>
                </wp:positionV>
                <wp:extent cx="76200" cy="0"/>
                <wp:effectExtent l="13335" t="5715" r="5715" b="13335"/>
                <wp:wrapNone/>
                <wp:docPr id="28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A8F82E" id="Line 39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18.65pt" to="12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" strokeweight=".26mm">
                <v:stroke dashstyle="dash" joinstyle="miter" endcap="squar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76672" behindDoc="0" locked="0" layoutInCell="1" allowOverlap="1">
                <wp:simplePos x="0" y="0"/>
                <wp:positionH relativeFrom="column">
                  <wp:posOffset>2208530</wp:posOffset>
                </wp:positionH>
                <wp:positionV relativeFrom="paragraph">
                  <wp:posOffset>6985</wp:posOffset>
                </wp:positionV>
                <wp:extent cx="1906905" cy="344805"/>
                <wp:effectExtent l="12065" t="13970" r="5080" b="12700"/>
                <wp:wrapNone/>
                <wp:docPr id="27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6905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6A4555">
                            <w:pPr>
                              <w:pStyle w:val="affe"/>
                            </w:pPr>
                            <w:r>
                              <w:t>Грузчики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40" type="#_x0000_t202" style="position:absolute;left:0;text-align:left;margin-left:173.9pt;margin-top:.55pt;width:150.15pt;height:27.15pt;z-index:25167667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" strokeweight=".5pt">
                <v:textbox inset="7.45pt,3.85pt,7.45pt,3.85pt">
                  <w:txbxContent>
                    <w:p w:rsidR="00000000" w:rsidRDefault="006A4555">
                      <w:pPr>
                        <w:pStyle w:val="affe"/>
                      </w:pPr>
                      <w:r>
                        <w:t>Грузчики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77696" behindDoc="0" locked="0" layoutInCell="1" allowOverlap="1">
                <wp:simplePos x="0" y="0"/>
                <wp:positionH relativeFrom="column">
                  <wp:posOffset>151130</wp:posOffset>
                </wp:positionH>
                <wp:positionV relativeFrom="paragraph">
                  <wp:posOffset>6985</wp:posOffset>
                </wp:positionV>
                <wp:extent cx="1906905" cy="344805"/>
                <wp:effectExtent l="12065" t="13970" r="5080" b="12700"/>
                <wp:wrapNone/>
                <wp:docPr id="26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6905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6A4555">
                            <w:pPr>
                              <w:pStyle w:val="affe"/>
                            </w:pPr>
                            <w:r>
                              <w:t>Менеджеры по сбы</w:t>
                            </w:r>
                            <w:r>
                              <w:t>ту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41" type="#_x0000_t202" style="position:absolute;left:0;text-align:left;margin-left:11.9pt;margin-top:.55pt;width:150.15pt;height:27.15pt;z-index:25167769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" strokeweight=".5pt">
                <v:textbox inset="7.45pt,3.85pt,7.45pt,3.85pt">
                  <w:txbxContent>
                    <w:p w:rsidR="00000000" w:rsidRDefault="006A4555">
                      <w:pPr>
                        <w:pStyle w:val="affe"/>
                      </w:pPr>
                      <w:r>
                        <w:t>Менеджеры по сбы</w:t>
                      </w:r>
                      <w:r>
                        <w:t>ту</w:t>
                      </w:r>
                    </w:p>
                  </w:txbxContent>
                </v:textbox>
              </v:shape>
            </w:pict>
          </mc:Fallback>
        </mc:AlternateContent>
      </w:r>
    </w:p>
    <w:p w:rsidR="00000000" w:rsidRDefault="006A4555">
      <w:pPr>
        <w:tabs>
          <w:tab w:val="left" w:pos="1080"/>
        </w:tabs>
        <w:ind w:right="-51"/>
        <w:rPr>
          <w:b/>
          <w:color w:val="auto"/>
          <w:szCs w:val="24"/>
        </w:rPr>
      </w:pPr>
    </w:p>
    <w:p w:rsidR="00000000" w:rsidRDefault="006A4555">
      <w:pPr>
        <w:pStyle w:val="19"/>
        <w:rPr>
          <w:color w:val="auto"/>
        </w:rPr>
      </w:pPr>
      <w:r>
        <w:t>Ри</w:t>
      </w:r>
      <w:r>
        <w:t>сунок 2.1. Организационная структура управления предприятием</w:t>
      </w:r>
    </w:p>
    <w:p w:rsidR="00000000" w:rsidRDefault="006A4555">
      <w:pPr>
        <w:rPr>
          <w:color w:val="auto"/>
        </w:rPr>
      </w:pPr>
    </w:p>
    <w:p w:rsidR="00000000" w:rsidRDefault="006A4555">
      <w:pPr>
        <w:rPr>
          <w:color w:val="auto"/>
        </w:rPr>
      </w:pPr>
      <w:r>
        <w:rPr>
          <w:color w:val="auto"/>
        </w:rPr>
        <w:t>ООО «Производственно-коммерческая фирма Стройбетон» - предприятие, специализирующиеся на производстве и продаже</w:t>
      </w:r>
      <w:r>
        <w:rPr>
          <w:rStyle w:val="apple-converted-space"/>
          <w:color w:val="auto"/>
          <w:sz w:val="25"/>
          <w:szCs w:val="25"/>
        </w:rPr>
        <w:t xml:space="preserve"> </w:t>
      </w:r>
      <w:r>
        <w:rPr>
          <w:color w:val="auto"/>
        </w:rPr>
        <w:t>товарного бетона,</w:t>
      </w:r>
      <w:r>
        <w:rPr>
          <w:rStyle w:val="apple-converted-space"/>
          <w:color w:val="auto"/>
          <w:sz w:val="25"/>
          <w:szCs w:val="25"/>
        </w:rPr>
        <w:t xml:space="preserve"> </w:t>
      </w:r>
      <w:r>
        <w:rPr>
          <w:color w:val="auto"/>
        </w:rPr>
        <w:t>раствора, бордюрного камня,</w:t>
      </w:r>
      <w:r>
        <w:rPr>
          <w:rStyle w:val="apple-converted-space"/>
          <w:color w:val="auto"/>
          <w:sz w:val="25"/>
          <w:szCs w:val="25"/>
        </w:rPr>
        <w:t xml:space="preserve"> </w:t>
      </w:r>
      <w:r>
        <w:rPr>
          <w:color w:val="auto"/>
        </w:rPr>
        <w:t>асфальтобетона, а также</w:t>
      </w:r>
      <w:r>
        <w:rPr>
          <w:rStyle w:val="apple-converted-space"/>
          <w:color w:val="auto"/>
          <w:sz w:val="25"/>
          <w:szCs w:val="25"/>
        </w:rPr>
        <w:t xml:space="preserve"> </w:t>
      </w:r>
      <w:r>
        <w:rPr>
          <w:color w:val="auto"/>
        </w:rPr>
        <w:t>сухих строит</w:t>
      </w:r>
      <w:r>
        <w:rPr>
          <w:color w:val="auto"/>
        </w:rPr>
        <w:t>ельных смесей</w:t>
      </w:r>
      <w:r>
        <w:rPr>
          <w:rStyle w:val="apple-converted-space"/>
          <w:color w:val="auto"/>
          <w:sz w:val="25"/>
          <w:szCs w:val="25"/>
        </w:rPr>
        <w:t xml:space="preserve"> </w:t>
      </w:r>
      <w:r>
        <w:rPr>
          <w:color w:val="auto"/>
        </w:rPr>
        <w:t>ижелезобетонных изделий. Весь спектр предлагаемого товара вы можете купить оптом и в розницу по цене ниже рыночной, минуя посредников. Приглашаем к сотрудничеству оптовые компании. Так же предлагаем в аренду</w:t>
      </w:r>
      <w:r>
        <w:rPr>
          <w:rStyle w:val="apple-converted-space"/>
          <w:color w:val="auto"/>
          <w:sz w:val="25"/>
          <w:szCs w:val="25"/>
        </w:rPr>
        <w:t xml:space="preserve"> </w:t>
      </w:r>
      <w:r>
        <w:rPr>
          <w:color w:val="auto"/>
        </w:rPr>
        <w:t>строительную технику, в том числе</w:t>
      </w:r>
      <w:r>
        <w:rPr>
          <w:rStyle w:val="apple-converted-space"/>
          <w:color w:val="auto"/>
          <w:sz w:val="25"/>
          <w:szCs w:val="25"/>
        </w:rPr>
        <w:t xml:space="preserve"> </w:t>
      </w:r>
      <w:r>
        <w:rPr>
          <w:color w:val="auto"/>
        </w:rPr>
        <w:t>автокраны</w:t>
      </w:r>
      <w:r>
        <w:rPr>
          <w:rStyle w:val="apple-converted-space"/>
          <w:color w:val="auto"/>
          <w:sz w:val="25"/>
          <w:szCs w:val="25"/>
        </w:rPr>
        <w:t xml:space="preserve"> </w:t>
      </w:r>
      <w:r>
        <w:rPr>
          <w:color w:val="auto"/>
        </w:rPr>
        <w:t>и</w:t>
      </w:r>
      <w:r>
        <w:rPr>
          <w:rStyle w:val="apple-converted-space"/>
          <w:color w:val="auto"/>
          <w:sz w:val="25"/>
          <w:szCs w:val="25"/>
        </w:rPr>
        <w:t xml:space="preserve"> </w:t>
      </w:r>
      <w:r>
        <w:rPr>
          <w:color w:val="auto"/>
        </w:rPr>
        <w:t>башенные краны.</w:t>
      </w:r>
      <w:r>
        <w:rPr>
          <w:rStyle w:val="apple-converted-space"/>
          <w:color w:val="auto"/>
          <w:sz w:val="25"/>
          <w:szCs w:val="25"/>
        </w:rPr>
        <w:t xml:space="preserve"> </w:t>
      </w:r>
    </w:p>
    <w:p w:rsidR="00000000" w:rsidRDefault="006A4555">
      <w:pPr>
        <w:rPr>
          <w:color w:val="auto"/>
        </w:rPr>
      </w:pPr>
      <w:r>
        <w:rPr>
          <w:color w:val="auto"/>
        </w:rPr>
        <w:lastRenderedPageBreak/>
        <w:t>Одним из ключевых направлений деятельности предприятия является</w:t>
      </w:r>
      <w:r>
        <w:rPr>
          <w:rStyle w:val="apple-converted-space"/>
          <w:color w:val="auto"/>
          <w:sz w:val="25"/>
          <w:szCs w:val="25"/>
        </w:rPr>
        <w:t xml:space="preserve"> </w:t>
      </w:r>
      <w:r>
        <w:rPr>
          <w:color w:val="auto"/>
        </w:rPr>
        <w:t>строительство зданий и сооружений.</w:t>
      </w:r>
    </w:p>
    <w:p w:rsidR="00000000" w:rsidRDefault="006A4555">
      <w:pPr>
        <w:rPr>
          <w:color w:val="auto"/>
        </w:rPr>
      </w:pPr>
      <w:r>
        <w:rPr>
          <w:color w:val="auto"/>
        </w:rPr>
        <w:t>Организационная структура является линейно-функциональной, что значительно упрощает систему делегирования полномочий на предприя</w:t>
      </w:r>
      <w:r>
        <w:rPr>
          <w:color w:val="auto"/>
        </w:rPr>
        <w:t>тии.</w:t>
      </w:r>
    </w:p>
    <w:p w:rsidR="00000000" w:rsidRDefault="006A4555">
      <w:pPr>
        <w:spacing w:before="72" w:after="72"/>
        <w:rPr>
          <w:color w:val="auto"/>
        </w:rPr>
      </w:pPr>
      <w:r>
        <w:rPr>
          <w:color w:val="auto"/>
        </w:rPr>
        <w:t>Все отделы предприятия подчиняются директору организации и коммерческому директору.</w:t>
      </w:r>
    </w:p>
    <w:p w:rsidR="00000000" w:rsidRDefault="006A4555">
      <w:pPr>
        <w:spacing w:before="72" w:after="72"/>
        <w:rPr>
          <w:color w:val="auto"/>
        </w:rPr>
      </w:pPr>
      <w:r>
        <w:rPr>
          <w:color w:val="auto"/>
        </w:rPr>
        <w:t>В состав отдела продаж входят: начальник отдела продаж, помощник начальника отдела продаж, 3 менеджера по продажам.</w:t>
      </w:r>
    </w:p>
    <w:p w:rsidR="00000000" w:rsidRDefault="006A4555">
      <w:pPr>
        <w:spacing w:before="72" w:after="72"/>
        <w:rPr>
          <w:color w:val="auto"/>
        </w:rPr>
      </w:pPr>
      <w:r>
        <w:rPr>
          <w:color w:val="auto"/>
        </w:rPr>
        <w:t>В состав бухгалтерии входят 3 сотрудника: главный б</w:t>
      </w:r>
      <w:r>
        <w:rPr>
          <w:color w:val="auto"/>
        </w:rPr>
        <w:t>ухгалтер, заместитель главного бухгалтера и бухгалтер-экономист. Примерное распределение основных обязанностей:</w:t>
      </w:r>
    </w:p>
    <w:p w:rsidR="00000000" w:rsidRDefault="006A4555">
      <w:pPr>
        <w:pStyle w:val="aff8"/>
        <w:shd w:val="clear" w:color="auto" w:fill="FFFFFF"/>
        <w:spacing w:before="72" w:after="72"/>
        <w:ind w:left="0" w:hanging="795"/>
        <w:textAlignment w:val="baseline"/>
        <w:rPr>
          <w:color w:val="auto"/>
        </w:rPr>
      </w:pPr>
      <w:r>
        <w:rPr>
          <w:color w:val="auto"/>
        </w:rPr>
        <w:t>Главный бухгалтер: ведение учета основных средств и малоценного инвентаря, организация расчете с рабочими и служащими, финансово-расчетные опера</w:t>
      </w:r>
      <w:r>
        <w:rPr>
          <w:color w:val="auto"/>
        </w:rPr>
        <w:t>ции, сводный учет и отчетность, финансовый контроль;</w:t>
      </w:r>
    </w:p>
    <w:p w:rsidR="00000000" w:rsidRDefault="006A4555">
      <w:pPr>
        <w:pStyle w:val="aff8"/>
        <w:shd w:val="clear" w:color="auto" w:fill="FFFFFF"/>
        <w:spacing w:before="72" w:after="72"/>
        <w:ind w:left="0" w:hanging="795"/>
        <w:textAlignment w:val="baseline"/>
        <w:rPr>
          <w:color w:val="auto"/>
        </w:rPr>
      </w:pPr>
      <w:r>
        <w:rPr>
          <w:color w:val="auto"/>
        </w:rPr>
        <w:t>Заместитель главного бухгалтера: вся работа и контакты с банками, в которых обслуживаются расчетные счета организации, ведение банк-клиета, оплата счетов;</w:t>
      </w:r>
    </w:p>
    <w:p w:rsidR="00000000" w:rsidRDefault="006A4555">
      <w:pPr>
        <w:pStyle w:val="aff8"/>
        <w:shd w:val="clear" w:color="auto" w:fill="FFFFFF"/>
        <w:spacing w:before="72" w:after="72"/>
        <w:ind w:left="0" w:hanging="795"/>
        <w:textAlignment w:val="baseline"/>
      </w:pPr>
      <w:r>
        <w:rPr>
          <w:color w:val="auto"/>
        </w:rPr>
        <w:t>Бухгалтер-экономист: ведение учета материалов, з</w:t>
      </w:r>
      <w:r>
        <w:rPr>
          <w:color w:val="auto"/>
        </w:rPr>
        <w:t>атрат на закупку и комплектацию товара, калькулирование себестоимости, ведение учета готовой продукции и ее реализации, работа с соответствующими первичными документами, комплектация оборудования, сметы.</w:t>
      </w:r>
    </w:p>
    <w:p w:rsidR="00000000" w:rsidRDefault="006A4555"/>
    <w:p w:rsidR="00000000" w:rsidRDefault="006A4555">
      <w:pPr>
        <w:pStyle w:val="2"/>
        <w:rPr>
          <w:color w:val="auto"/>
        </w:rPr>
      </w:pPr>
      <w:r>
        <w:t>2.2. Оценка внутренней среды</w:t>
      </w:r>
    </w:p>
    <w:p w:rsidR="00000000" w:rsidRDefault="006A4555">
      <w:pPr>
        <w:rPr>
          <w:color w:val="auto"/>
        </w:rPr>
      </w:pPr>
      <w:r>
        <w:rPr>
          <w:color w:val="auto"/>
        </w:rPr>
        <w:t>На основании показател</w:t>
      </w:r>
      <w:r>
        <w:rPr>
          <w:color w:val="auto"/>
        </w:rPr>
        <w:t>ей финансовой отчетности предприятия осуществим диагностику финансового состояния рассматриваемой компании.</w:t>
      </w:r>
    </w:p>
    <w:p w:rsidR="00000000" w:rsidRDefault="006A4555">
      <w:pPr>
        <w:rPr>
          <w:color w:val="auto"/>
        </w:rPr>
      </w:pPr>
      <w:r>
        <w:rPr>
          <w:color w:val="auto"/>
        </w:rPr>
        <w:t>Горизонтальный анализ Бухгалтерского баланса ООО «ПК Стройбетон» за 2014-2016 гг.:</w:t>
      </w:r>
    </w:p>
    <w:p w:rsidR="00000000" w:rsidRDefault="006A4555">
      <w:pPr>
        <w:rPr>
          <w:color w:val="auto"/>
        </w:rPr>
      </w:pPr>
      <w:r>
        <w:rPr>
          <w:color w:val="auto"/>
        </w:rPr>
        <w:lastRenderedPageBreak/>
        <w:t>При осуществлении анализа в первую очередь следует изучить динами</w:t>
      </w:r>
      <w:r>
        <w:rPr>
          <w:color w:val="auto"/>
        </w:rPr>
        <w:t xml:space="preserve">ку активов организации, изменение в составе активов, в структуре активов и дать им оценку. </w:t>
      </w:r>
    </w:p>
    <w:p w:rsidR="00000000" w:rsidRDefault="006A4555">
      <w:pPr>
        <w:rPr>
          <w:color w:val="auto"/>
        </w:rPr>
      </w:pPr>
      <w:r>
        <w:rPr>
          <w:color w:val="auto"/>
        </w:rPr>
        <w:t>Для этого проведем горизонтальный анализ активов.</w:t>
      </w:r>
    </w:p>
    <w:p w:rsidR="00000000" w:rsidRDefault="006A4555">
      <w:pPr>
        <w:rPr>
          <w:color w:val="auto"/>
        </w:rPr>
      </w:pPr>
      <w:r>
        <w:rPr>
          <w:color w:val="auto"/>
        </w:rPr>
        <w:t>Горизонтальный анализ позволит провести сравнение каждой позиции бухгалтерского баланса на момент формирования пос</w:t>
      </w:r>
      <w:r>
        <w:rPr>
          <w:color w:val="auto"/>
        </w:rPr>
        <w:t>ледней отчетности с предыдущим периодом.</w:t>
      </w:r>
    </w:p>
    <w:p w:rsidR="00000000" w:rsidRDefault="006A4555">
      <w:pPr>
        <w:rPr>
          <w:color w:val="auto"/>
        </w:rPr>
      </w:pPr>
      <w:r>
        <w:rPr>
          <w:color w:val="auto"/>
        </w:rPr>
        <w:t>На основании бухгалтерского баланса за 2014, 2015, 2016 годы составим Таблицу 2.1.</w:t>
      </w:r>
    </w:p>
    <w:p w:rsidR="00000000" w:rsidRDefault="006A4555">
      <w:pPr>
        <w:pStyle w:val="19"/>
      </w:pPr>
      <w:r>
        <w:rPr>
          <w:color w:val="auto"/>
        </w:rPr>
        <w:t>Таблица 2.1. Горизонтальный анализ бухгалтерского баланса ООО «ПК Стройбетон» за 2014-2016 гг.</w:t>
      </w:r>
    </w:p>
    <w:p w:rsidR="00000000" w:rsidRDefault="00C45BF0">
      <w:pPr>
        <w:rPr>
          <w:color w:val="auto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635</wp:posOffset>
                </wp:positionV>
                <wp:extent cx="7559675" cy="6640830"/>
                <wp:effectExtent l="5715" t="3175" r="6985" b="4445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9675" cy="66408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313"/>
                              <w:gridCol w:w="576"/>
                              <w:gridCol w:w="1176"/>
                              <w:gridCol w:w="1514"/>
                              <w:gridCol w:w="1548"/>
                              <w:gridCol w:w="885"/>
                              <w:gridCol w:w="1514"/>
                              <w:gridCol w:w="1547"/>
                              <w:gridCol w:w="833"/>
                            </w:tblGrid>
                            <w:tr w:rsidR="00000000">
                              <w:trPr>
                                <w:trHeight w:val="779"/>
                              </w:trPr>
                              <w:tc>
                                <w:tcPr>
                                  <w:tcW w:w="2313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00000" w:rsidRDefault="006A4555">
                                  <w:pPr>
                                    <w:pStyle w:val="afff5"/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1752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00000" w:rsidRDefault="006A4555">
                                  <w:pPr>
                                    <w:pStyle w:val="afff5"/>
                                  </w:pPr>
                                  <w:r>
                                    <w:t>2014 год</w:t>
                                  </w:r>
                                </w:p>
                              </w:tc>
                              <w:tc>
                                <w:tcPr>
                                  <w:tcW w:w="151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00000" w:rsidRDefault="006A4555">
                                  <w:pPr>
                                    <w:pStyle w:val="afff5"/>
                                  </w:pPr>
                                  <w:r>
                                    <w:t>2015 год</w:t>
                                  </w:r>
                                </w:p>
                              </w:tc>
                              <w:tc>
                                <w:tcPr>
                                  <w:tcW w:w="2433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00000" w:rsidRDefault="006A4555">
                                  <w:pPr>
                                    <w:pStyle w:val="afff5"/>
                                  </w:pPr>
                                  <w:r>
                                    <w:t>Отклонения в 2015 г. по сравнению с 2014 г.</w:t>
                                  </w:r>
                                </w:p>
                              </w:tc>
                              <w:tc>
                                <w:tcPr>
                                  <w:tcW w:w="151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00000" w:rsidRDefault="006A4555">
                                  <w:pPr>
                                    <w:pStyle w:val="afff5"/>
                                  </w:pPr>
                                  <w:r>
                                    <w:t xml:space="preserve">2016 </w:t>
                                  </w:r>
                                  <w:r>
                                    <w:t>год</w:t>
                                  </w:r>
                                </w:p>
                              </w:tc>
                              <w:tc>
                                <w:tcPr>
                                  <w:tcW w:w="2380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00000" w:rsidRDefault="006A4555">
                                  <w:pPr>
                                    <w:pStyle w:val="afff5"/>
                                  </w:pPr>
                                  <w:r>
                                    <w:t>Отклонения в 2016 г. по сравнению с 2015 г.</w:t>
                                  </w:r>
                                </w:p>
                              </w:tc>
                            </w:tr>
                            <w:tr w:rsidR="00000000">
                              <w:trPr>
                                <w:trHeight w:val="121"/>
                              </w:trPr>
                              <w:tc>
                                <w:tcPr>
                                  <w:tcW w:w="2313" w:type="dxa"/>
                                  <w:vMerge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00000" w:rsidRDefault="006A4555">
                                  <w:pPr>
                                    <w:pStyle w:val="afff5"/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1752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00000" w:rsidRDefault="006A4555">
                                  <w:pPr>
                                    <w:pStyle w:val="afff5"/>
                                  </w:pPr>
                                  <w:r>
                                    <w:t>в тыс. руб.</w:t>
                                  </w:r>
                                </w:p>
                              </w:tc>
                              <w:tc>
                                <w:tcPr>
                                  <w:tcW w:w="1514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00000" w:rsidRDefault="006A4555">
                                  <w:pPr>
                                    <w:pStyle w:val="afff5"/>
                                  </w:pPr>
                                  <w:r>
                                    <w:t>в тыс. руб.</w:t>
                                  </w:r>
                                </w:p>
                              </w:tc>
                              <w:tc>
                                <w:tcPr>
                                  <w:tcW w:w="1548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00000" w:rsidRDefault="006A4555">
                                  <w:pPr>
                                    <w:pStyle w:val="afff5"/>
                                  </w:pPr>
                                  <w:r>
                                    <w:t>в тыс. руб.</w:t>
                                  </w:r>
                                </w:p>
                              </w:tc>
                              <w:tc>
                                <w:tcPr>
                                  <w:tcW w:w="885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00000" w:rsidRDefault="006A4555">
                                  <w:pPr>
                                    <w:pStyle w:val="afff5"/>
                                  </w:pPr>
                                  <w:r>
                                    <w:t>в %</w:t>
                                  </w:r>
                                </w:p>
                              </w:tc>
                              <w:tc>
                                <w:tcPr>
                                  <w:tcW w:w="151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00000" w:rsidRDefault="006A4555">
                                  <w:pPr>
                                    <w:pStyle w:val="afff5"/>
                                  </w:pPr>
                                  <w:r>
                                    <w:t>в тыс. руб.</w:t>
                                  </w:r>
                                </w:p>
                              </w:tc>
                              <w:tc>
                                <w:tcPr>
                                  <w:tcW w:w="1547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00000" w:rsidRDefault="006A4555">
                                  <w:pPr>
                                    <w:pStyle w:val="afff5"/>
                                  </w:pPr>
                                  <w:r>
                                    <w:t>в тыс. руб.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00000" w:rsidRDefault="006A4555">
                                  <w:pPr>
                                    <w:pStyle w:val="afff5"/>
                                  </w:pPr>
                                  <w:r>
                                    <w:t>в %</w:t>
                                  </w:r>
                                </w:p>
                              </w:tc>
                            </w:tr>
                            <w:tr w:rsidR="00000000">
                              <w:trPr>
                                <w:trHeight w:val="202"/>
                              </w:trPr>
                              <w:tc>
                                <w:tcPr>
                                  <w:tcW w:w="11906" w:type="dxa"/>
                                  <w:gridSpan w:val="9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00000" w:rsidRDefault="006A4555">
                                  <w:pPr>
                                    <w:pStyle w:val="afff5"/>
                                  </w:pPr>
                                  <w:r>
                                    <w:t>АКТИВ</w:t>
                                  </w:r>
                                </w:p>
                              </w:tc>
                            </w:tr>
                            <w:tr w:rsidR="00000000">
                              <w:trPr>
                                <w:trHeight w:val="445"/>
                              </w:trPr>
                              <w:tc>
                                <w:tcPr>
                                  <w:tcW w:w="11906" w:type="dxa"/>
                                  <w:gridSpan w:val="9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00000" w:rsidRDefault="006A4555">
                                  <w:pPr>
                                    <w:pStyle w:val="afff5"/>
                                  </w:pPr>
                                  <w:r>
                                    <w:t>Внеоборотные активы.</w:t>
                                  </w:r>
                                </w:p>
                              </w:tc>
                            </w:tr>
                            <w:tr w:rsidR="00000000">
                              <w:trPr>
                                <w:trHeight w:val="158"/>
                              </w:trPr>
                              <w:tc>
                                <w:tcPr>
                                  <w:tcW w:w="2889" w:type="dxa"/>
                                  <w:gridSpan w:val="2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00000" w:rsidRDefault="006A4555">
                                  <w:pPr>
                                    <w:pStyle w:val="afff5"/>
                                  </w:pPr>
                                  <w:r>
                                    <w:t>Основные средства</w:t>
                                  </w:r>
                                </w:p>
                              </w:tc>
                              <w:tc>
                                <w:tcPr>
                                  <w:tcW w:w="1176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00000" w:rsidRDefault="006A4555">
                                  <w:pPr>
                                    <w:pStyle w:val="afff5"/>
                                  </w:pPr>
                                  <w:r>
                                    <w:t>117</w:t>
                                  </w:r>
                                </w:p>
                              </w:tc>
                              <w:tc>
                                <w:tcPr>
                                  <w:tcW w:w="1514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00000" w:rsidRDefault="006A4555">
                                  <w:pPr>
                                    <w:pStyle w:val="afff5"/>
                                  </w:pPr>
                                  <w:r>
                                    <w:t>983</w:t>
                                  </w:r>
                                </w:p>
                              </w:tc>
                              <w:tc>
                                <w:tcPr>
                                  <w:tcW w:w="1548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00000" w:rsidRDefault="006A4555">
                                  <w:pPr>
                                    <w:pStyle w:val="afff5"/>
                                  </w:pPr>
                                  <w:r>
                                    <w:t>+866</w:t>
                                  </w:r>
                                </w:p>
                              </w:tc>
                              <w:tc>
                                <w:tcPr>
                                  <w:tcW w:w="885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00000" w:rsidRDefault="006A4555">
                                  <w:pPr>
                                    <w:pStyle w:val="afff5"/>
                                  </w:pPr>
                                  <w:r>
                                    <w:t>+740,1</w:t>
                                  </w:r>
                                </w:p>
                              </w:tc>
                              <w:tc>
                                <w:tcPr>
                                  <w:tcW w:w="1514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00000" w:rsidRDefault="006A4555">
                                  <w:pPr>
                                    <w:pStyle w:val="afff5"/>
                                  </w:pPr>
                                  <w:r>
                                    <w:t>1 030</w:t>
                                  </w:r>
                                </w:p>
                              </w:tc>
                              <w:tc>
                                <w:tcPr>
                                  <w:tcW w:w="1547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00000" w:rsidRDefault="006A4555">
                                  <w:pPr>
                                    <w:pStyle w:val="afff5"/>
                                  </w:pPr>
                                  <w:r>
                                    <w:t>+47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00000" w:rsidRDefault="006A4555">
                                  <w:pPr>
                                    <w:pStyle w:val="afff5"/>
                                  </w:pPr>
                                  <w:r>
                                    <w:t>+4,8</w:t>
                                  </w:r>
                                </w:p>
                              </w:tc>
                            </w:tr>
                            <w:tr w:rsidR="00000000">
                              <w:trPr>
                                <w:trHeight w:val="48"/>
                              </w:trPr>
                              <w:tc>
                                <w:tcPr>
                                  <w:tcW w:w="2889" w:type="dxa"/>
                                  <w:gridSpan w:val="2"/>
                                  <w:tcBorders>
                                    <w:lef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00000" w:rsidRDefault="006A4555">
                                  <w:pPr>
                                    <w:pStyle w:val="afff5"/>
                                  </w:pPr>
                                  <w:r>
                                    <w:t>Итого по разделу:</w:t>
                                  </w:r>
                                </w:p>
                              </w:tc>
                              <w:tc>
                                <w:tcPr>
                                  <w:tcW w:w="1176" w:type="dxa"/>
                                  <w:tcBorders>
                                    <w:lef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00000" w:rsidRDefault="006A4555">
                                  <w:pPr>
                                    <w:pStyle w:val="afff5"/>
                                  </w:pPr>
                                  <w:r>
                                    <w:t>117</w:t>
                                  </w:r>
                                </w:p>
                              </w:tc>
                              <w:tc>
                                <w:tcPr>
                                  <w:tcW w:w="1514" w:type="dxa"/>
                                  <w:tcBorders>
                                    <w:lef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00000" w:rsidRDefault="006A4555">
                                  <w:pPr>
                                    <w:pStyle w:val="afff5"/>
                                  </w:pPr>
                                  <w:r>
                                    <w:t>983</w:t>
                                  </w:r>
                                </w:p>
                              </w:tc>
                              <w:tc>
                                <w:tcPr>
                                  <w:tcW w:w="1548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00000" w:rsidRDefault="006A4555">
                                  <w:pPr>
                                    <w:pStyle w:val="afff5"/>
                                  </w:pPr>
                                  <w:r>
                                    <w:t>+866</w:t>
                                  </w:r>
                                </w:p>
                              </w:tc>
                              <w:tc>
                                <w:tcPr>
                                  <w:tcW w:w="885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00000" w:rsidRDefault="006A4555">
                                  <w:pPr>
                                    <w:pStyle w:val="afff5"/>
                                  </w:pPr>
                                  <w:r>
                                    <w:t>+740,1</w:t>
                                  </w:r>
                                </w:p>
                              </w:tc>
                              <w:tc>
                                <w:tcPr>
                                  <w:tcW w:w="1514" w:type="dxa"/>
                                  <w:tcBorders>
                                    <w:lef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00000" w:rsidRDefault="006A4555">
                                  <w:pPr>
                                    <w:pStyle w:val="afff5"/>
                                  </w:pPr>
                                  <w:r>
                                    <w:t>1 030</w:t>
                                  </w:r>
                                </w:p>
                              </w:tc>
                              <w:tc>
                                <w:tcPr>
                                  <w:tcW w:w="1547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00000" w:rsidRDefault="006A4555">
                                  <w:pPr>
                                    <w:pStyle w:val="afff5"/>
                                  </w:pPr>
                                  <w:r>
                                    <w:t>+47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00000" w:rsidRDefault="006A4555">
                                  <w:pPr>
                                    <w:pStyle w:val="afff5"/>
                                  </w:pPr>
                                  <w:r>
                                    <w:t>+4,8</w:t>
                                  </w:r>
                                </w:p>
                              </w:tc>
                            </w:tr>
                            <w:tr w:rsidR="00000000">
                              <w:trPr>
                                <w:trHeight w:val="48"/>
                              </w:trPr>
                              <w:tc>
                                <w:tcPr>
                                  <w:tcW w:w="11906" w:type="dxa"/>
                                  <w:gridSpan w:val="9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00000" w:rsidRDefault="006A4555">
                                  <w:pPr>
                                    <w:pStyle w:val="afff5"/>
                                  </w:pPr>
                                  <w:r>
                                    <w:t>Оборотные активы</w:t>
                                  </w:r>
                                </w:p>
                              </w:tc>
                            </w:tr>
                            <w:tr w:rsidR="00000000">
                              <w:trPr>
                                <w:trHeight w:val="172"/>
                              </w:trPr>
                              <w:tc>
                                <w:tcPr>
                                  <w:tcW w:w="2889" w:type="dxa"/>
                                  <w:gridSpan w:val="2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00000" w:rsidRDefault="006A4555">
                                  <w:pPr>
                                    <w:pStyle w:val="afff5"/>
                                  </w:pPr>
                                  <w:r>
                                    <w:t>Запасы</w:t>
                                  </w:r>
                                </w:p>
                              </w:tc>
                              <w:tc>
                                <w:tcPr>
                                  <w:tcW w:w="1176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00000" w:rsidRDefault="006A4555">
                                  <w:pPr>
                                    <w:pStyle w:val="afff5"/>
                                  </w:pPr>
                                  <w:r>
                                    <w:t>40 315</w:t>
                                  </w:r>
                                </w:p>
                              </w:tc>
                              <w:tc>
                                <w:tcPr>
                                  <w:tcW w:w="1514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00000" w:rsidRDefault="006A4555">
                                  <w:pPr>
                                    <w:pStyle w:val="afff5"/>
                                  </w:pPr>
                                  <w:r>
                                    <w:t>25 456</w:t>
                                  </w:r>
                                </w:p>
                              </w:tc>
                              <w:tc>
                                <w:tcPr>
                                  <w:tcW w:w="1548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00000" w:rsidRDefault="006A4555">
                                  <w:pPr>
                                    <w:pStyle w:val="afff5"/>
                                  </w:pPr>
                                  <w:r>
                                    <w:t>- 14 859</w:t>
                                  </w:r>
                                </w:p>
                              </w:tc>
                              <w:tc>
                                <w:tcPr>
                                  <w:tcW w:w="885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00000" w:rsidRDefault="006A4555">
                                  <w:pPr>
                                    <w:pStyle w:val="afff5"/>
                                  </w:pPr>
                                  <w:r>
                                    <w:t>-36,9</w:t>
                                  </w:r>
                                </w:p>
                              </w:tc>
                              <w:tc>
                                <w:tcPr>
                                  <w:tcW w:w="1514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00000" w:rsidRDefault="006A4555">
                                  <w:pPr>
                                    <w:pStyle w:val="afff5"/>
                                  </w:pPr>
                                  <w:r>
                                    <w:t>28 063</w:t>
                                  </w:r>
                                </w:p>
                              </w:tc>
                              <w:tc>
                                <w:tcPr>
                                  <w:tcW w:w="1547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00000" w:rsidRDefault="006A4555">
                                  <w:pPr>
                                    <w:pStyle w:val="afff5"/>
                                  </w:pPr>
                                  <w:r>
                                    <w:t>+2 607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00000" w:rsidRDefault="006A4555">
                                  <w:pPr>
                                    <w:pStyle w:val="afff5"/>
                                  </w:pPr>
                                  <w:r>
                                    <w:t>+10,2</w:t>
                                  </w:r>
                                </w:p>
                              </w:tc>
                            </w:tr>
                            <w:tr w:rsidR="00000000">
                              <w:trPr>
                                <w:trHeight w:val="603"/>
                              </w:trPr>
                              <w:tc>
                                <w:tcPr>
                                  <w:tcW w:w="2889" w:type="dxa"/>
                                  <w:gridSpan w:val="2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00000" w:rsidRDefault="006A4555">
                                  <w:pPr>
                                    <w:pStyle w:val="afff5"/>
                                  </w:pPr>
                                  <w:r>
                                    <w:t>Налог на добавленную стоимость по приобретенным ценностям</w:t>
                                  </w:r>
                                </w:p>
                              </w:tc>
                              <w:tc>
                                <w:tcPr>
                                  <w:tcW w:w="1176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00000" w:rsidRDefault="006A4555">
                                  <w:pPr>
                                    <w:pStyle w:val="afff5"/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1514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00000" w:rsidRDefault="006A4555">
                                  <w:pPr>
                                    <w:pStyle w:val="afff5"/>
                                  </w:pPr>
                                  <w:r>
                                    <w:t>405</w:t>
                                  </w:r>
                                </w:p>
                              </w:tc>
                              <w:tc>
                                <w:tcPr>
                                  <w:tcW w:w="1548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00000" w:rsidRDefault="006A4555">
                                  <w:pPr>
                                    <w:pStyle w:val="afff5"/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885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00000" w:rsidRDefault="006A4555">
                                  <w:pPr>
                                    <w:pStyle w:val="afff5"/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1514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00000" w:rsidRDefault="006A4555">
                                  <w:pPr>
                                    <w:pStyle w:val="afff5"/>
                                  </w:pPr>
                                  <w:r>
                                    <w:t>121</w:t>
                                  </w:r>
                                </w:p>
                              </w:tc>
                              <w:tc>
                                <w:tcPr>
                                  <w:tcW w:w="1547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00000" w:rsidRDefault="006A4555">
                                  <w:pPr>
                                    <w:pStyle w:val="afff5"/>
                                  </w:pPr>
                                  <w:r>
                                    <w:t>-284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00000" w:rsidRDefault="006A4555">
                                  <w:pPr>
                                    <w:pStyle w:val="afff5"/>
                                  </w:pPr>
                                  <w:r>
                                    <w:t>-70,1</w:t>
                                  </w:r>
                                </w:p>
                              </w:tc>
                            </w:tr>
                            <w:tr w:rsidR="00000000">
                              <w:trPr>
                                <w:trHeight w:val="411"/>
                              </w:trPr>
                              <w:tc>
                                <w:tcPr>
                                  <w:tcW w:w="2889" w:type="dxa"/>
                                  <w:gridSpan w:val="2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00000" w:rsidRDefault="006A4555">
                                  <w:pPr>
                                    <w:pStyle w:val="afff5"/>
                                  </w:pPr>
                                  <w:r>
                                    <w:t>Дебиторская задолженность</w:t>
                                  </w:r>
                                </w:p>
                              </w:tc>
                              <w:tc>
                                <w:tcPr>
                                  <w:tcW w:w="1176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00000" w:rsidRDefault="006A4555">
                                  <w:pPr>
                                    <w:pStyle w:val="afff5"/>
                                  </w:pPr>
                                  <w:r>
                                    <w:t>70 909</w:t>
                                  </w:r>
                                </w:p>
                              </w:tc>
                              <w:tc>
                                <w:tcPr>
                                  <w:tcW w:w="1514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00000" w:rsidRDefault="006A4555">
                                  <w:pPr>
                                    <w:pStyle w:val="afff5"/>
                                  </w:pPr>
                                  <w:r>
                                    <w:t>60 764</w:t>
                                  </w:r>
                                </w:p>
                              </w:tc>
                              <w:tc>
                                <w:tcPr>
                                  <w:tcW w:w="1548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00000" w:rsidRDefault="006A4555">
                                  <w:pPr>
                                    <w:pStyle w:val="afff5"/>
                                  </w:pPr>
                                  <w:r>
                                    <w:t>- 10 145</w:t>
                                  </w:r>
                                </w:p>
                              </w:tc>
                              <w:tc>
                                <w:tcPr>
                                  <w:tcW w:w="885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00000" w:rsidRDefault="006A4555">
                                  <w:pPr>
                                    <w:pStyle w:val="afff5"/>
                                  </w:pPr>
                                  <w:r>
                                    <w:t>-14,3</w:t>
                                  </w:r>
                                </w:p>
                              </w:tc>
                              <w:tc>
                                <w:tcPr>
                                  <w:tcW w:w="1514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00000" w:rsidRDefault="006A4555">
                                  <w:pPr>
                                    <w:pStyle w:val="afff5"/>
                                  </w:pPr>
                                  <w:r>
                                    <w:t>88 866</w:t>
                                  </w:r>
                                </w:p>
                              </w:tc>
                              <w:tc>
                                <w:tcPr>
                                  <w:tcW w:w="1547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00000" w:rsidRDefault="006A4555">
                                  <w:pPr>
                                    <w:pStyle w:val="afff5"/>
                                  </w:pPr>
                                  <w:r>
                                    <w:t>+28 102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00000" w:rsidRDefault="006A4555">
                                  <w:pPr>
                                    <w:pStyle w:val="afff5"/>
                                  </w:pPr>
                                  <w:r>
                                    <w:t>+46,2</w:t>
                                  </w:r>
                                </w:p>
                              </w:tc>
                            </w:tr>
                            <w:tr w:rsidR="00000000">
                              <w:trPr>
                                <w:trHeight w:val="420"/>
                              </w:trPr>
                              <w:tc>
                                <w:tcPr>
                                  <w:tcW w:w="2889" w:type="dxa"/>
                                  <w:gridSpan w:val="2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00000" w:rsidRDefault="006A4555">
                                  <w:pPr>
                                    <w:pStyle w:val="afff5"/>
                                  </w:pPr>
                                  <w:r>
                                    <w:t xml:space="preserve">Финансовые вложения </w:t>
                                  </w:r>
                                </w:p>
                              </w:tc>
                              <w:tc>
                                <w:tcPr>
                                  <w:tcW w:w="1176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00000" w:rsidRDefault="006A4555">
                                  <w:pPr>
                                    <w:pStyle w:val="afff5"/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1514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00000" w:rsidRDefault="006A4555">
                                  <w:pPr>
                                    <w:pStyle w:val="afff5"/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1548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00000" w:rsidRDefault="006A4555">
                                  <w:pPr>
                                    <w:pStyle w:val="afff5"/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885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00000" w:rsidRDefault="006A4555">
                                  <w:pPr>
                                    <w:pStyle w:val="afff5"/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1514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00000" w:rsidRDefault="006A4555">
                                  <w:pPr>
                                    <w:pStyle w:val="afff5"/>
                                  </w:pPr>
                                  <w:r>
                                    <w:t>36 097</w:t>
                                  </w:r>
                                </w:p>
                              </w:tc>
                              <w:tc>
                                <w:tcPr>
                                  <w:tcW w:w="1547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00000" w:rsidRDefault="006A4555">
                                  <w:pPr>
                                    <w:pStyle w:val="afff5"/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00000" w:rsidRDefault="006A4555">
                                  <w:pPr>
                                    <w:pStyle w:val="afff5"/>
                                    <w:snapToGrid w:val="0"/>
                                  </w:pPr>
                                </w:p>
                              </w:tc>
                            </w:tr>
                            <w:tr w:rsidR="00000000">
                              <w:trPr>
                                <w:trHeight w:val="198"/>
                              </w:trPr>
                              <w:tc>
                                <w:tcPr>
                                  <w:tcW w:w="2889" w:type="dxa"/>
                                  <w:gridSpan w:val="2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00000" w:rsidRDefault="006A4555">
                                  <w:pPr>
                                    <w:pStyle w:val="afff5"/>
                                  </w:pPr>
                                  <w:r>
                                    <w:t>Денежные средства</w:t>
                                  </w:r>
                                </w:p>
                              </w:tc>
                              <w:tc>
                                <w:tcPr>
                                  <w:tcW w:w="1176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00000" w:rsidRDefault="006A4555">
                                  <w:pPr>
                                    <w:pStyle w:val="afff5"/>
                                  </w:pPr>
                                  <w:r>
                                    <w:t>59 186</w:t>
                                  </w:r>
                                </w:p>
                              </w:tc>
                              <w:tc>
                                <w:tcPr>
                                  <w:tcW w:w="1514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00000" w:rsidRDefault="006A4555">
                                  <w:pPr>
                                    <w:pStyle w:val="afff5"/>
                                  </w:pPr>
                                  <w:r>
                                    <w:t>62 110</w:t>
                                  </w:r>
                                </w:p>
                              </w:tc>
                              <w:tc>
                                <w:tcPr>
                                  <w:tcW w:w="1548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00000" w:rsidRDefault="006A4555">
                                  <w:pPr>
                                    <w:pStyle w:val="afff5"/>
                                  </w:pPr>
                                  <w:r>
                                    <w:t>+ 2 924</w:t>
                                  </w:r>
                                </w:p>
                              </w:tc>
                              <w:tc>
                                <w:tcPr>
                                  <w:tcW w:w="885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00000" w:rsidRDefault="006A4555">
                                  <w:pPr>
                                    <w:pStyle w:val="afff5"/>
                                  </w:pPr>
                                  <w:r>
                                    <w:t>+4,9</w:t>
                                  </w:r>
                                </w:p>
                              </w:tc>
                              <w:tc>
                                <w:tcPr>
                                  <w:tcW w:w="1514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00000" w:rsidRDefault="006A4555">
                                  <w:pPr>
                                    <w:pStyle w:val="afff5"/>
                                  </w:pPr>
                                  <w:r>
                                    <w:t>20 256</w:t>
                                  </w:r>
                                </w:p>
                              </w:tc>
                              <w:tc>
                                <w:tcPr>
                                  <w:tcW w:w="1547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00000" w:rsidRDefault="006A4555">
                                  <w:pPr>
                                    <w:pStyle w:val="afff5"/>
                                  </w:pPr>
                                  <w:r>
                                    <w:t>-41 854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00000" w:rsidRDefault="006A4555">
                                  <w:pPr>
                                    <w:pStyle w:val="afff5"/>
                                  </w:pPr>
                                  <w:r>
                                    <w:t>-67,4</w:t>
                                  </w:r>
                                </w:p>
                              </w:tc>
                            </w:tr>
                            <w:tr w:rsidR="00000000">
                              <w:trPr>
                                <w:trHeight w:val="271"/>
                              </w:trPr>
                              <w:tc>
                                <w:tcPr>
                                  <w:tcW w:w="2889" w:type="dxa"/>
                                  <w:gridSpan w:val="2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00000" w:rsidRDefault="006A4555">
                                  <w:pPr>
                                    <w:pStyle w:val="afff5"/>
                                  </w:pPr>
                                  <w:r>
                                    <w:t>Итого по разделу:</w:t>
                                  </w:r>
                                </w:p>
                              </w:tc>
                              <w:tc>
                                <w:tcPr>
                                  <w:tcW w:w="1176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00000" w:rsidRDefault="006A4555">
                                  <w:pPr>
                                    <w:pStyle w:val="afff5"/>
                                  </w:pPr>
                                  <w:r>
                                    <w:t>170 410</w:t>
                                  </w:r>
                                </w:p>
                              </w:tc>
                              <w:tc>
                                <w:tcPr>
                                  <w:tcW w:w="1514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00000" w:rsidRDefault="006A4555">
                                  <w:pPr>
                                    <w:pStyle w:val="afff5"/>
                                  </w:pPr>
                                  <w:r>
                                    <w:t>148 734</w:t>
                                  </w:r>
                                </w:p>
                              </w:tc>
                              <w:tc>
                                <w:tcPr>
                                  <w:tcW w:w="1548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00000" w:rsidRDefault="006A4555">
                                  <w:pPr>
                                    <w:pStyle w:val="afff5"/>
                                  </w:pPr>
                                  <w:r>
                                    <w:t>- 21 676</w:t>
                                  </w:r>
                                </w:p>
                              </w:tc>
                              <w:tc>
                                <w:tcPr>
                                  <w:tcW w:w="885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00000" w:rsidRDefault="006A4555">
                                  <w:pPr>
                                    <w:pStyle w:val="afff5"/>
                                  </w:pPr>
                                  <w:r>
                                    <w:t>-12,7</w:t>
                                  </w:r>
                                </w:p>
                              </w:tc>
                              <w:tc>
                                <w:tcPr>
                                  <w:tcW w:w="1514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00000" w:rsidRDefault="006A4555">
                                  <w:pPr>
                                    <w:pStyle w:val="afff5"/>
                                  </w:pPr>
                                  <w:r>
                                    <w:t>173 404</w:t>
                                  </w:r>
                                </w:p>
                              </w:tc>
                              <w:tc>
                                <w:tcPr>
                                  <w:tcW w:w="1547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00000" w:rsidRDefault="006A4555">
                                  <w:pPr>
                                    <w:pStyle w:val="afff5"/>
                                  </w:pPr>
                                  <w:r>
                                    <w:t>+24 670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00000" w:rsidRDefault="006A4555">
                                  <w:pPr>
                                    <w:pStyle w:val="afff5"/>
                                  </w:pPr>
                                  <w:r>
                                    <w:t>+16,6</w:t>
                                  </w:r>
                                </w:p>
                              </w:tc>
                            </w:tr>
                            <w:tr w:rsidR="00000000">
                              <w:trPr>
                                <w:trHeight w:val="122"/>
                              </w:trPr>
                              <w:tc>
                                <w:tcPr>
                                  <w:tcW w:w="11906" w:type="dxa"/>
                                  <w:gridSpan w:val="9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00000" w:rsidRDefault="006A4555">
                                  <w:pPr>
                                    <w:pStyle w:val="afff5"/>
                                    <w:snapToGrid w:val="0"/>
                                  </w:pPr>
                                </w:p>
                              </w:tc>
                            </w:tr>
                            <w:tr w:rsidR="00000000">
                              <w:trPr>
                                <w:trHeight w:val="109"/>
                              </w:trPr>
                              <w:tc>
                                <w:tcPr>
                                  <w:tcW w:w="2889" w:type="dxa"/>
                                  <w:gridSpan w:val="2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00000" w:rsidRDefault="006A4555">
                                  <w:pPr>
                                    <w:pStyle w:val="afff5"/>
                                  </w:pPr>
                                  <w:r>
                                    <w:t>БАЛАНС</w:t>
                                  </w:r>
                                </w:p>
                              </w:tc>
                              <w:tc>
                                <w:tcPr>
                                  <w:tcW w:w="1176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00000" w:rsidRDefault="006A4555">
                                  <w:pPr>
                                    <w:pStyle w:val="afff5"/>
                                  </w:pPr>
                                  <w:r>
                                    <w:t>170 527</w:t>
                                  </w:r>
                                </w:p>
                              </w:tc>
                              <w:tc>
                                <w:tcPr>
                                  <w:tcW w:w="1514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00000" w:rsidRDefault="006A4555">
                                  <w:pPr>
                                    <w:pStyle w:val="afff5"/>
                                  </w:pPr>
                                  <w:r>
                                    <w:t>149 717</w:t>
                                  </w:r>
                                </w:p>
                              </w:tc>
                              <w:tc>
                                <w:tcPr>
                                  <w:tcW w:w="1548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00000" w:rsidRDefault="006A4555">
                                  <w:pPr>
                                    <w:pStyle w:val="afff5"/>
                                  </w:pPr>
                                  <w:r>
                                    <w:t>- 20 810</w:t>
                                  </w:r>
                                </w:p>
                              </w:tc>
                              <w:tc>
                                <w:tcPr>
                                  <w:tcW w:w="885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00000" w:rsidRDefault="006A4555">
                                  <w:pPr>
                                    <w:pStyle w:val="afff5"/>
                                  </w:pPr>
                                  <w:r>
                                    <w:t>-12,2</w:t>
                                  </w:r>
                                </w:p>
                              </w:tc>
                              <w:tc>
                                <w:tcPr>
                                  <w:tcW w:w="1514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00000" w:rsidRDefault="006A4555">
                                  <w:pPr>
                                    <w:pStyle w:val="afff5"/>
                                  </w:pPr>
                                  <w:r>
                                    <w:t>174 434</w:t>
                                  </w:r>
                                </w:p>
                              </w:tc>
                              <w:tc>
                                <w:tcPr>
                                  <w:tcW w:w="1547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00000" w:rsidRDefault="006A4555">
                                  <w:pPr>
                                    <w:pStyle w:val="afff5"/>
                                  </w:pPr>
                                  <w:r>
                                    <w:t>+24 717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00000" w:rsidRDefault="006A4555">
                                  <w:pPr>
                                    <w:pStyle w:val="afff5"/>
                                  </w:pPr>
                                  <w:r>
                                    <w:t>+16,5</w:t>
                                  </w:r>
                                </w:p>
                              </w:tc>
                            </w:tr>
                            <w:tr w:rsidR="00000000">
                              <w:trPr>
                                <w:trHeight w:val="48"/>
                              </w:trPr>
                              <w:tc>
                                <w:tcPr>
                                  <w:tcW w:w="11906" w:type="dxa"/>
                                  <w:gridSpan w:val="9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00000" w:rsidRDefault="006A4555">
                                  <w:pPr>
                                    <w:pStyle w:val="afff5"/>
                                  </w:pPr>
                                  <w:r>
                                    <w:t>ПАССИВ</w:t>
                                  </w:r>
                                </w:p>
                              </w:tc>
                            </w:tr>
                            <w:tr w:rsidR="00000000">
                              <w:trPr>
                                <w:trHeight w:val="48"/>
                              </w:trPr>
                              <w:tc>
                                <w:tcPr>
                                  <w:tcW w:w="11906" w:type="dxa"/>
                                  <w:gridSpan w:val="9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00000" w:rsidRDefault="006A4555">
                                  <w:pPr>
                                    <w:pStyle w:val="afff5"/>
                                  </w:pPr>
                                  <w:r>
                                    <w:t>Капитал и резервы</w:t>
                                  </w:r>
                                </w:p>
                              </w:tc>
                            </w:tr>
                            <w:tr w:rsidR="00000000">
                              <w:trPr>
                                <w:trHeight w:val="99"/>
                              </w:trPr>
                              <w:tc>
                                <w:tcPr>
                                  <w:tcW w:w="2889" w:type="dxa"/>
                                  <w:gridSpan w:val="2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00000" w:rsidRDefault="006A4555">
                                  <w:pPr>
                                    <w:pStyle w:val="afff5"/>
                                  </w:pPr>
                                  <w:r>
                                    <w:t>Уставный капита</w:t>
                                  </w:r>
                                  <w:r>
                                    <w:t>л</w:t>
                                  </w:r>
                                </w:p>
                              </w:tc>
                              <w:tc>
                                <w:tcPr>
                                  <w:tcW w:w="1176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00000" w:rsidRDefault="006A4555">
                                  <w:pPr>
                                    <w:pStyle w:val="afff5"/>
                                  </w:pPr>
                                  <w: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514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00000" w:rsidRDefault="006A4555">
                                  <w:pPr>
                                    <w:pStyle w:val="afff5"/>
                                  </w:pPr>
                                  <w: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548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00000" w:rsidRDefault="006A4555">
                                  <w:pPr>
                                    <w:pStyle w:val="afff5"/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885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00000" w:rsidRDefault="006A4555">
                                  <w:pPr>
                                    <w:pStyle w:val="afff5"/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1514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00000" w:rsidRDefault="006A4555">
                                  <w:pPr>
                                    <w:pStyle w:val="afff5"/>
                                  </w:pPr>
                                  <w: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547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00000" w:rsidRDefault="006A4555">
                                  <w:pPr>
                                    <w:pStyle w:val="afff5"/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00000" w:rsidRDefault="006A4555">
                                  <w:pPr>
                                    <w:pStyle w:val="afff5"/>
                                    <w:snapToGrid w:val="0"/>
                                  </w:pPr>
                                </w:p>
                              </w:tc>
                            </w:tr>
                            <w:tr w:rsidR="00000000">
                              <w:trPr>
                                <w:trHeight w:val="48"/>
                              </w:trPr>
                              <w:tc>
                                <w:tcPr>
                                  <w:tcW w:w="2889" w:type="dxa"/>
                                  <w:gridSpan w:val="2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00000" w:rsidRDefault="006A4555">
                                  <w:pPr>
                                    <w:pStyle w:val="afff5"/>
                                  </w:pPr>
                                  <w:r>
                                    <w:t>Нераспределенная прибыль (непокрытый убыток)</w:t>
                                  </w:r>
                                </w:p>
                              </w:tc>
                              <w:tc>
                                <w:tcPr>
                                  <w:tcW w:w="1176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00000" w:rsidRDefault="006A4555">
                                  <w:pPr>
                                    <w:pStyle w:val="afff5"/>
                                  </w:pPr>
                                  <w:r>
                                    <w:t>26 378</w:t>
                                  </w:r>
                                </w:p>
                              </w:tc>
                              <w:tc>
                                <w:tcPr>
                                  <w:tcW w:w="1514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00000" w:rsidRDefault="006A4555">
                                  <w:pPr>
                                    <w:pStyle w:val="afff5"/>
                                  </w:pPr>
                                  <w:r>
                                    <w:t>31 661</w:t>
                                  </w:r>
                                </w:p>
                              </w:tc>
                              <w:tc>
                                <w:tcPr>
                                  <w:tcW w:w="1548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00000" w:rsidRDefault="006A4555">
                                  <w:pPr>
                                    <w:pStyle w:val="afff5"/>
                                  </w:pPr>
                                  <w:r>
                                    <w:t>+ 5 283</w:t>
                                  </w:r>
                                </w:p>
                              </w:tc>
                              <w:tc>
                                <w:tcPr>
                                  <w:tcW w:w="885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00000" w:rsidRDefault="006A4555">
                                  <w:pPr>
                                    <w:pStyle w:val="afff5"/>
                                  </w:pPr>
                                  <w:r>
                                    <w:t>+20</w:t>
                                  </w:r>
                                </w:p>
                              </w:tc>
                              <w:tc>
                                <w:tcPr>
                                  <w:tcW w:w="1514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00000" w:rsidRDefault="006A4555">
                                  <w:pPr>
                                    <w:pStyle w:val="afff5"/>
                                  </w:pPr>
                                  <w:r>
                                    <w:t>40 064</w:t>
                                  </w:r>
                                </w:p>
                              </w:tc>
                              <w:tc>
                                <w:tcPr>
                                  <w:tcW w:w="1547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00000" w:rsidRDefault="006A4555">
                                  <w:pPr>
                                    <w:pStyle w:val="afff5"/>
                                  </w:pPr>
                                  <w:r>
                                    <w:t>+8 403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00000" w:rsidRDefault="006A4555">
                                  <w:pPr>
                                    <w:pStyle w:val="afff5"/>
                                  </w:pPr>
                                  <w:r>
                                    <w:t>+26,5</w:t>
                                  </w:r>
                                </w:p>
                              </w:tc>
                            </w:tr>
                            <w:tr w:rsidR="00000000">
                              <w:trPr>
                                <w:trHeight w:val="237"/>
                              </w:trPr>
                              <w:tc>
                                <w:tcPr>
                                  <w:tcW w:w="2889" w:type="dxa"/>
                                  <w:gridSpan w:val="2"/>
                                  <w:tcBorders>
                                    <w:lef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00000" w:rsidRDefault="006A4555">
                                  <w:pPr>
                                    <w:pStyle w:val="afff5"/>
                                  </w:pPr>
                                  <w:r>
                                    <w:t>Итого по разделу:</w:t>
                                  </w:r>
                                </w:p>
                              </w:tc>
                              <w:tc>
                                <w:tcPr>
                                  <w:tcW w:w="1176" w:type="dxa"/>
                                  <w:tcBorders>
                                    <w:lef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00000" w:rsidRDefault="006A4555">
                                  <w:pPr>
                                    <w:pStyle w:val="afff5"/>
                                  </w:pPr>
                                  <w:r>
                                    <w:t>26 398</w:t>
                                  </w:r>
                                </w:p>
                              </w:tc>
                              <w:tc>
                                <w:tcPr>
                                  <w:tcW w:w="1514" w:type="dxa"/>
                                  <w:tcBorders>
                                    <w:lef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00000" w:rsidRDefault="006A4555">
                                  <w:pPr>
                                    <w:pStyle w:val="afff5"/>
                                  </w:pPr>
                                  <w:r>
                                    <w:t>31 681</w:t>
                                  </w:r>
                                </w:p>
                              </w:tc>
                              <w:tc>
                                <w:tcPr>
                                  <w:tcW w:w="1548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00000" w:rsidRDefault="006A4555">
                                  <w:pPr>
                                    <w:pStyle w:val="afff5"/>
                                  </w:pPr>
                                  <w:r>
                                    <w:t>+ 5 283</w:t>
                                  </w:r>
                                </w:p>
                              </w:tc>
                              <w:tc>
                                <w:tcPr>
                                  <w:tcW w:w="885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00000" w:rsidRDefault="006A4555">
                                  <w:pPr>
                                    <w:pStyle w:val="afff5"/>
                                  </w:pPr>
                                  <w:r>
                                    <w:t>+20</w:t>
                                  </w:r>
                                </w:p>
                              </w:tc>
                              <w:tc>
                                <w:tcPr>
                                  <w:tcW w:w="1514" w:type="dxa"/>
                                  <w:tcBorders>
                                    <w:lef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00000" w:rsidRDefault="006A4555">
                                  <w:pPr>
                                    <w:pStyle w:val="afff5"/>
                                  </w:pPr>
                                  <w:r>
                                    <w:t>40 084</w:t>
                                  </w:r>
                                </w:p>
                              </w:tc>
                              <w:tc>
                                <w:tcPr>
                                  <w:tcW w:w="1547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00000" w:rsidRDefault="006A4555">
                                  <w:pPr>
                                    <w:pStyle w:val="afff5"/>
                                  </w:pPr>
                                  <w:r>
                                    <w:t>+8 403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00000" w:rsidRDefault="006A4555">
                                  <w:pPr>
                                    <w:pStyle w:val="afff5"/>
                                  </w:pPr>
                                  <w:r>
                                    <w:t>+26,5</w:t>
                                  </w:r>
                                </w:p>
                              </w:tc>
                            </w:tr>
                            <w:tr w:rsidR="00000000">
                              <w:trPr>
                                <w:trHeight w:val="148"/>
                              </w:trPr>
                              <w:tc>
                                <w:tcPr>
                                  <w:tcW w:w="11906" w:type="dxa"/>
                                  <w:gridSpan w:val="9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00000" w:rsidRDefault="006A4555">
                                  <w:pPr>
                                    <w:pStyle w:val="afff5"/>
                                  </w:pPr>
                                  <w:r>
                                    <w:t>Краткосрочные обязательства</w:t>
                                  </w:r>
                                </w:p>
                              </w:tc>
                            </w:tr>
                            <w:tr w:rsidR="00000000">
                              <w:trPr>
                                <w:trHeight w:val="462"/>
                              </w:trPr>
                              <w:tc>
                                <w:tcPr>
                                  <w:tcW w:w="2889" w:type="dxa"/>
                                  <w:gridSpan w:val="2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00000" w:rsidRDefault="006A4555">
                                  <w:pPr>
                                    <w:pStyle w:val="afff5"/>
                                  </w:pPr>
                                  <w:r>
                                    <w:t>Кредиторская задолженность</w:t>
                                  </w:r>
                                </w:p>
                              </w:tc>
                              <w:tc>
                                <w:tcPr>
                                  <w:tcW w:w="1176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00000" w:rsidRDefault="006A4555">
                                  <w:pPr>
                                    <w:pStyle w:val="afff5"/>
                                  </w:pPr>
                                  <w:r>
                                    <w:t>144 128</w:t>
                                  </w:r>
                                </w:p>
                              </w:tc>
                              <w:tc>
                                <w:tcPr>
                                  <w:tcW w:w="1514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00000" w:rsidRDefault="006A4555">
                                  <w:pPr>
                                    <w:pStyle w:val="afff5"/>
                                  </w:pPr>
                                  <w:r>
                                    <w:t>118 036</w:t>
                                  </w:r>
                                </w:p>
                              </w:tc>
                              <w:tc>
                                <w:tcPr>
                                  <w:tcW w:w="1548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00000" w:rsidRDefault="006A4555">
                                  <w:pPr>
                                    <w:pStyle w:val="afff5"/>
                                  </w:pPr>
                                  <w:r>
                                    <w:t>- 26 092</w:t>
                                  </w:r>
                                </w:p>
                              </w:tc>
                              <w:tc>
                                <w:tcPr>
                                  <w:tcW w:w="885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00000" w:rsidRDefault="006A4555">
                                  <w:pPr>
                                    <w:pStyle w:val="afff5"/>
                                  </w:pPr>
                                  <w:r>
                                    <w:t>-1</w:t>
                                  </w:r>
                                  <w:r>
                                    <w:t>8,1</w:t>
                                  </w:r>
                                </w:p>
                              </w:tc>
                              <w:tc>
                                <w:tcPr>
                                  <w:tcW w:w="1514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00000" w:rsidRDefault="006A4555">
                                  <w:pPr>
                                    <w:pStyle w:val="afff5"/>
                                  </w:pPr>
                                  <w:r>
                                    <w:t>134 349</w:t>
                                  </w:r>
                                </w:p>
                              </w:tc>
                              <w:tc>
                                <w:tcPr>
                                  <w:tcW w:w="1547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00000" w:rsidRDefault="006A4555">
                                  <w:pPr>
                                    <w:pStyle w:val="afff5"/>
                                  </w:pPr>
                                  <w:r>
                                    <w:t>+16 313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00000" w:rsidRDefault="006A4555">
                                  <w:pPr>
                                    <w:pStyle w:val="afff5"/>
                                  </w:pPr>
                                  <w:r>
                                    <w:t>+13,8</w:t>
                                  </w:r>
                                </w:p>
                              </w:tc>
                            </w:tr>
                            <w:tr w:rsidR="00000000">
                              <w:trPr>
                                <w:trHeight w:val="332"/>
                              </w:trPr>
                              <w:tc>
                                <w:tcPr>
                                  <w:tcW w:w="2889" w:type="dxa"/>
                                  <w:gridSpan w:val="2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00000" w:rsidRDefault="006A4555">
                                  <w:pPr>
                                    <w:pStyle w:val="afff5"/>
                                  </w:pPr>
                                  <w:r>
                                    <w:t>Итого по разделу:</w:t>
                                  </w:r>
                                </w:p>
                              </w:tc>
                              <w:tc>
                                <w:tcPr>
                                  <w:tcW w:w="1176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00000" w:rsidRDefault="006A4555">
                                  <w:pPr>
                                    <w:pStyle w:val="afff5"/>
                                  </w:pPr>
                                  <w:r>
                                    <w:t>144 128</w:t>
                                  </w:r>
                                </w:p>
                              </w:tc>
                              <w:tc>
                                <w:tcPr>
                                  <w:tcW w:w="1514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00000" w:rsidRDefault="006A4555">
                                  <w:pPr>
                                    <w:pStyle w:val="afff5"/>
                                  </w:pPr>
                                  <w:r>
                                    <w:t>118 036</w:t>
                                  </w:r>
                                </w:p>
                              </w:tc>
                              <w:tc>
                                <w:tcPr>
                                  <w:tcW w:w="1548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00000" w:rsidRDefault="006A4555">
                                  <w:pPr>
                                    <w:pStyle w:val="afff5"/>
                                  </w:pPr>
                                  <w:r>
                                    <w:t>- 26 092</w:t>
                                  </w:r>
                                </w:p>
                              </w:tc>
                              <w:tc>
                                <w:tcPr>
                                  <w:tcW w:w="885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00000" w:rsidRDefault="006A4555">
                                  <w:pPr>
                                    <w:pStyle w:val="afff5"/>
                                  </w:pPr>
                                  <w:r>
                                    <w:t>-18,1</w:t>
                                  </w:r>
                                </w:p>
                              </w:tc>
                              <w:tc>
                                <w:tcPr>
                                  <w:tcW w:w="1514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00000" w:rsidRDefault="006A4555">
                                  <w:pPr>
                                    <w:pStyle w:val="afff5"/>
                                  </w:pPr>
                                  <w:r>
                                    <w:t>134 349</w:t>
                                  </w:r>
                                </w:p>
                              </w:tc>
                              <w:tc>
                                <w:tcPr>
                                  <w:tcW w:w="1547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00000" w:rsidRDefault="006A4555">
                                  <w:pPr>
                                    <w:pStyle w:val="afff5"/>
                                  </w:pPr>
                                  <w:r>
                                    <w:t>+16 313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00000" w:rsidRDefault="006A4555">
                                  <w:pPr>
                                    <w:pStyle w:val="afff5"/>
                                  </w:pPr>
                                  <w:r>
                                    <w:t>+13,8</w:t>
                                  </w:r>
                                </w:p>
                              </w:tc>
                            </w:tr>
                            <w:tr w:rsidR="00000000">
                              <w:trPr>
                                <w:trHeight w:val="129"/>
                              </w:trPr>
                              <w:tc>
                                <w:tcPr>
                                  <w:tcW w:w="2889" w:type="dxa"/>
                                  <w:gridSpan w:val="2"/>
                                  <w:tcBorders>
                                    <w:left w:val="single" w:sz="8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00000" w:rsidRDefault="006A4555">
                                  <w:pPr>
                                    <w:pStyle w:val="afff5"/>
                                  </w:pPr>
                                  <w:r>
                                    <w:t>БАЛАНС</w:t>
                                  </w:r>
                                </w:p>
                              </w:tc>
                              <w:tc>
                                <w:tcPr>
                                  <w:tcW w:w="1176" w:type="dxa"/>
                                  <w:tcBorders>
                                    <w:left w:val="single" w:sz="8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00000" w:rsidRDefault="006A4555">
                                  <w:pPr>
                                    <w:pStyle w:val="afff5"/>
                                  </w:pPr>
                                  <w:r>
                                    <w:t>170 527</w:t>
                                  </w:r>
                                </w:p>
                              </w:tc>
                              <w:tc>
                                <w:tcPr>
                                  <w:tcW w:w="1514" w:type="dxa"/>
                                  <w:tcBorders>
                                    <w:left w:val="single" w:sz="8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00000" w:rsidRDefault="006A4555">
                                  <w:pPr>
                                    <w:pStyle w:val="afff5"/>
                                  </w:pPr>
                                  <w:r>
                                    <w:t>149 717</w:t>
                                  </w:r>
                                </w:p>
                              </w:tc>
                              <w:tc>
                                <w:tcPr>
                                  <w:tcW w:w="1548" w:type="dxa"/>
                                  <w:tcBorders>
                                    <w:left w:val="single" w:sz="8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00000" w:rsidRDefault="006A4555">
                                  <w:pPr>
                                    <w:pStyle w:val="afff5"/>
                                  </w:pPr>
                                  <w:r>
                                    <w:t>- 20 810</w:t>
                                  </w:r>
                                </w:p>
                              </w:tc>
                              <w:tc>
                                <w:tcPr>
                                  <w:tcW w:w="885" w:type="dxa"/>
                                  <w:tcBorders>
                                    <w:left w:val="single" w:sz="8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00000" w:rsidRDefault="006A4555">
                                  <w:pPr>
                                    <w:pStyle w:val="afff5"/>
                                  </w:pPr>
                                  <w:r>
                                    <w:t>-12,2</w:t>
                                  </w:r>
                                </w:p>
                              </w:tc>
                              <w:tc>
                                <w:tcPr>
                                  <w:tcW w:w="1514" w:type="dxa"/>
                                  <w:tcBorders>
                                    <w:left w:val="single" w:sz="8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00000" w:rsidRDefault="006A4555">
                                  <w:pPr>
                                    <w:pStyle w:val="afff5"/>
                                  </w:pPr>
                                  <w:r>
                                    <w:t>174 434</w:t>
                                  </w:r>
                                </w:p>
                              </w:tc>
                              <w:tc>
                                <w:tcPr>
                                  <w:tcW w:w="1547" w:type="dxa"/>
                                  <w:tcBorders>
                                    <w:left w:val="single" w:sz="8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00000" w:rsidRDefault="006A4555">
                                  <w:pPr>
                                    <w:pStyle w:val="afff5"/>
                                  </w:pPr>
                                  <w:r>
                                    <w:t>+24 717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00000" w:rsidRDefault="006A4555">
                                  <w:pPr>
                                    <w:pStyle w:val="afff5"/>
                                  </w:pPr>
                                  <w:r>
                                    <w:t>+16,5</w:t>
                                  </w:r>
                                </w:p>
                              </w:tc>
                            </w:tr>
                          </w:tbl>
                          <w:p w:rsidR="00000000" w:rsidRDefault="006A4555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42" type="#_x0000_t202" style="position:absolute;left:0;text-align:left;margin-left:0;margin-top:.05pt;width:595.25pt;height:522.9pt;z-index:25163776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313"/>
                        <w:gridCol w:w="576"/>
                        <w:gridCol w:w="1176"/>
                        <w:gridCol w:w="1514"/>
                        <w:gridCol w:w="1548"/>
                        <w:gridCol w:w="885"/>
                        <w:gridCol w:w="1514"/>
                        <w:gridCol w:w="1547"/>
                        <w:gridCol w:w="833"/>
                      </w:tblGrid>
                      <w:tr w:rsidR="00000000">
                        <w:trPr>
                          <w:trHeight w:val="779"/>
                        </w:trPr>
                        <w:tc>
                          <w:tcPr>
                            <w:tcW w:w="2313" w:type="dxa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00000" w:rsidRDefault="006A4555">
                            <w:pPr>
                              <w:pStyle w:val="afff5"/>
                              <w:snapToGrid w:val="0"/>
                            </w:pPr>
                          </w:p>
                        </w:tc>
                        <w:tc>
                          <w:tcPr>
                            <w:tcW w:w="1752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00000" w:rsidRDefault="006A4555">
                            <w:pPr>
                              <w:pStyle w:val="afff5"/>
                            </w:pPr>
                            <w:r>
                              <w:t>2014 год</w:t>
                            </w:r>
                          </w:p>
                        </w:tc>
                        <w:tc>
                          <w:tcPr>
                            <w:tcW w:w="151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00000" w:rsidRDefault="006A4555">
                            <w:pPr>
                              <w:pStyle w:val="afff5"/>
                            </w:pPr>
                            <w:r>
                              <w:t>2015 год</w:t>
                            </w:r>
                          </w:p>
                        </w:tc>
                        <w:tc>
                          <w:tcPr>
                            <w:tcW w:w="2433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00000" w:rsidRDefault="006A4555">
                            <w:pPr>
                              <w:pStyle w:val="afff5"/>
                            </w:pPr>
                            <w:r>
                              <w:t>Отклонения в 2015 г. по сравнению с 2014 г.</w:t>
                            </w:r>
                          </w:p>
                        </w:tc>
                        <w:tc>
                          <w:tcPr>
                            <w:tcW w:w="1514" w:type="dxa"/>
                            <w:tcBorders>
                              <w:top w:val="single" w:sz="8" w:space="0" w:color="000000"/>
                              <w:left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00000" w:rsidRDefault="006A4555">
                            <w:pPr>
                              <w:pStyle w:val="afff5"/>
                            </w:pPr>
                            <w:r>
                              <w:t xml:space="preserve">2016 </w:t>
                            </w:r>
                            <w:r>
                              <w:t>год</w:t>
                            </w:r>
                          </w:p>
                        </w:tc>
                        <w:tc>
                          <w:tcPr>
                            <w:tcW w:w="2380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00000" w:rsidRDefault="006A4555">
                            <w:pPr>
                              <w:pStyle w:val="afff5"/>
                            </w:pPr>
                            <w:r>
                              <w:t>Отклонения в 2016 г. по сравнению с 2015 г.</w:t>
                            </w:r>
                          </w:p>
                        </w:tc>
                      </w:tr>
                      <w:tr w:rsidR="00000000">
                        <w:trPr>
                          <w:trHeight w:val="121"/>
                        </w:trPr>
                        <w:tc>
                          <w:tcPr>
                            <w:tcW w:w="2313" w:type="dxa"/>
                            <w:vMerge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00000" w:rsidRDefault="006A4555">
                            <w:pPr>
                              <w:pStyle w:val="afff5"/>
                              <w:snapToGrid w:val="0"/>
                            </w:pPr>
                          </w:p>
                        </w:tc>
                        <w:tc>
                          <w:tcPr>
                            <w:tcW w:w="1752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00000" w:rsidRDefault="006A4555">
                            <w:pPr>
                              <w:pStyle w:val="afff5"/>
                            </w:pPr>
                            <w:r>
                              <w:t>в тыс. руб.</w:t>
                            </w:r>
                          </w:p>
                        </w:tc>
                        <w:tc>
                          <w:tcPr>
                            <w:tcW w:w="1514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00000" w:rsidRDefault="006A4555">
                            <w:pPr>
                              <w:pStyle w:val="afff5"/>
                            </w:pPr>
                            <w:r>
                              <w:t>в тыс. руб.</w:t>
                            </w:r>
                          </w:p>
                        </w:tc>
                        <w:tc>
                          <w:tcPr>
                            <w:tcW w:w="1548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00000" w:rsidRDefault="006A4555">
                            <w:pPr>
                              <w:pStyle w:val="afff5"/>
                            </w:pPr>
                            <w:r>
                              <w:t>в тыс. руб.</w:t>
                            </w:r>
                          </w:p>
                        </w:tc>
                        <w:tc>
                          <w:tcPr>
                            <w:tcW w:w="885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00000" w:rsidRDefault="006A4555">
                            <w:pPr>
                              <w:pStyle w:val="afff5"/>
                            </w:pPr>
                            <w:r>
                              <w:t>в %</w:t>
                            </w:r>
                          </w:p>
                        </w:tc>
                        <w:tc>
                          <w:tcPr>
                            <w:tcW w:w="151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00000" w:rsidRDefault="006A4555">
                            <w:pPr>
                              <w:pStyle w:val="afff5"/>
                            </w:pPr>
                            <w:r>
                              <w:t>в тыс. руб.</w:t>
                            </w:r>
                          </w:p>
                        </w:tc>
                        <w:tc>
                          <w:tcPr>
                            <w:tcW w:w="1547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00000" w:rsidRDefault="006A4555">
                            <w:pPr>
                              <w:pStyle w:val="afff5"/>
                            </w:pPr>
                            <w:r>
                              <w:t>в тыс. руб.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00000" w:rsidRDefault="006A4555">
                            <w:pPr>
                              <w:pStyle w:val="afff5"/>
                            </w:pPr>
                            <w:r>
                              <w:t>в %</w:t>
                            </w:r>
                          </w:p>
                        </w:tc>
                      </w:tr>
                      <w:tr w:rsidR="00000000">
                        <w:trPr>
                          <w:trHeight w:val="202"/>
                        </w:trPr>
                        <w:tc>
                          <w:tcPr>
                            <w:tcW w:w="11906" w:type="dxa"/>
                            <w:gridSpan w:val="9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00000" w:rsidRDefault="006A4555">
                            <w:pPr>
                              <w:pStyle w:val="afff5"/>
                            </w:pPr>
                            <w:r>
                              <w:t>АКТИВ</w:t>
                            </w:r>
                          </w:p>
                        </w:tc>
                      </w:tr>
                      <w:tr w:rsidR="00000000">
                        <w:trPr>
                          <w:trHeight w:val="445"/>
                        </w:trPr>
                        <w:tc>
                          <w:tcPr>
                            <w:tcW w:w="11906" w:type="dxa"/>
                            <w:gridSpan w:val="9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00000" w:rsidRDefault="006A4555">
                            <w:pPr>
                              <w:pStyle w:val="afff5"/>
                            </w:pPr>
                            <w:r>
                              <w:t>Внеоборотные активы.</w:t>
                            </w:r>
                          </w:p>
                        </w:tc>
                      </w:tr>
                      <w:tr w:rsidR="00000000">
                        <w:trPr>
                          <w:trHeight w:val="158"/>
                        </w:trPr>
                        <w:tc>
                          <w:tcPr>
                            <w:tcW w:w="2889" w:type="dxa"/>
                            <w:gridSpan w:val="2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00000" w:rsidRDefault="006A4555">
                            <w:pPr>
                              <w:pStyle w:val="afff5"/>
                            </w:pPr>
                            <w:r>
                              <w:t>Основные средства</w:t>
                            </w:r>
                          </w:p>
                        </w:tc>
                        <w:tc>
                          <w:tcPr>
                            <w:tcW w:w="1176" w:type="dxa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00000" w:rsidRDefault="006A4555">
                            <w:pPr>
                              <w:pStyle w:val="afff5"/>
                            </w:pPr>
                            <w:r>
                              <w:t>117</w:t>
                            </w:r>
                          </w:p>
                        </w:tc>
                        <w:tc>
                          <w:tcPr>
                            <w:tcW w:w="1514" w:type="dxa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00000" w:rsidRDefault="006A4555">
                            <w:pPr>
                              <w:pStyle w:val="afff5"/>
                            </w:pPr>
                            <w:r>
                              <w:t>983</w:t>
                            </w:r>
                          </w:p>
                        </w:tc>
                        <w:tc>
                          <w:tcPr>
                            <w:tcW w:w="1548" w:type="dxa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00000" w:rsidRDefault="006A4555">
                            <w:pPr>
                              <w:pStyle w:val="afff5"/>
                            </w:pPr>
                            <w:r>
                              <w:t>+866</w:t>
                            </w:r>
                          </w:p>
                        </w:tc>
                        <w:tc>
                          <w:tcPr>
                            <w:tcW w:w="885" w:type="dxa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00000" w:rsidRDefault="006A4555">
                            <w:pPr>
                              <w:pStyle w:val="afff5"/>
                            </w:pPr>
                            <w:r>
                              <w:t>+740,1</w:t>
                            </w:r>
                          </w:p>
                        </w:tc>
                        <w:tc>
                          <w:tcPr>
                            <w:tcW w:w="1514" w:type="dxa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00000" w:rsidRDefault="006A4555">
                            <w:pPr>
                              <w:pStyle w:val="afff5"/>
                            </w:pPr>
                            <w:r>
                              <w:t>1 030</w:t>
                            </w:r>
                          </w:p>
                        </w:tc>
                        <w:tc>
                          <w:tcPr>
                            <w:tcW w:w="1547" w:type="dxa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00000" w:rsidRDefault="006A4555">
                            <w:pPr>
                              <w:pStyle w:val="afff5"/>
                            </w:pPr>
                            <w:r>
                              <w:t>+47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00000" w:rsidRDefault="006A4555">
                            <w:pPr>
                              <w:pStyle w:val="afff5"/>
                            </w:pPr>
                            <w:r>
                              <w:t>+4,8</w:t>
                            </w:r>
                          </w:p>
                        </w:tc>
                      </w:tr>
                      <w:tr w:rsidR="00000000">
                        <w:trPr>
                          <w:trHeight w:val="48"/>
                        </w:trPr>
                        <w:tc>
                          <w:tcPr>
                            <w:tcW w:w="2889" w:type="dxa"/>
                            <w:gridSpan w:val="2"/>
                            <w:tcBorders>
                              <w:left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00000" w:rsidRDefault="006A4555">
                            <w:pPr>
                              <w:pStyle w:val="afff5"/>
                            </w:pPr>
                            <w:r>
                              <w:t>Итого по разделу:</w:t>
                            </w:r>
                          </w:p>
                        </w:tc>
                        <w:tc>
                          <w:tcPr>
                            <w:tcW w:w="1176" w:type="dxa"/>
                            <w:tcBorders>
                              <w:left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00000" w:rsidRDefault="006A4555">
                            <w:pPr>
                              <w:pStyle w:val="afff5"/>
                            </w:pPr>
                            <w:r>
                              <w:t>117</w:t>
                            </w:r>
                          </w:p>
                        </w:tc>
                        <w:tc>
                          <w:tcPr>
                            <w:tcW w:w="1514" w:type="dxa"/>
                            <w:tcBorders>
                              <w:left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00000" w:rsidRDefault="006A4555">
                            <w:pPr>
                              <w:pStyle w:val="afff5"/>
                            </w:pPr>
                            <w:r>
                              <w:t>983</w:t>
                            </w:r>
                          </w:p>
                        </w:tc>
                        <w:tc>
                          <w:tcPr>
                            <w:tcW w:w="1548" w:type="dxa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00000" w:rsidRDefault="006A4555">
                            <w:pPr>
                              <w:pStyle w:val="afff5"/>
                            </w:pPr>
                            <w:r>
                              <w:t>+866</w:t>
                            </w:r>
                          </w:p>
                        </w:tc>
                        <w:tc>
                          <w:tcPr>
                            <w:tcW w:w="885" w:type="dxa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00000" w:rsidRDefault="006A4555">
                            <w:pPr>
                              <w:pStyle w:val="afff5"/>
                            </w:pPr>
                            <w:r>
                              <w:t>+740,1</w:t>
                            </w:r>
                          </w:p>
                        </w:tc>
                        <w:tc>
                          <w:tcPr>
                            <w:tcW w:w="1514" w:type="dxa"/>
                            <w:tcBorders>
                              <w:left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00000" w:rsidRDefault="006A4555">
                            <w:pPr>
                              <w:pStyle w:val="afff5"/>
                            </w:pPr>
                            <w:r>
                              <w:t>1 030</w:t>
                            </w:r>
                          </w:p>
                        </w:tc>
                        <w:tc>
                          <w:tcPr>
                            <w:tcW w:w="1547" w:type="dxa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00000" w:rsidRDefault="006A4555">
                            <w:pPr>
                              <w:pStyle w:val="afff5"/>
                            </w:pPr>
                            <w:r>
                              <w:t>+47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00000" w:rsidRDefault="006A4555">
                            <w:pPr>
                              <w:pStyle w:val="afff5"/>
                            </w:pPr>
                            <w:r>
                              <w:t>+4,8</w:t>
                            </w:r>
                          </w:p>
                        </w:tc>
                      </w:tr>
                      <w:tr w:rsidR="00000000">
                        <w:trPr>
                          <w:trHeight w:val="48"/>
                        </w:trPr>
                        <w:tc>
                          <w:tcPr>
                            <w:tcW w:w="11906" w:type="dxa"/>
                            <w:gridSpan w:val="9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00000" w:rsidRDefault="006A4555">
                            <w:pPr>
                              <w:pStyle w:val="afff5"/>
                            </w:pPr>
                            <w:r>
                              <w:t>Оборотные активы</w:t>
                            </w:r>
                          </w:p>
                        </w:tc>
                      </w:tr>
                      <w:tr w:rsidR="00000000">
                        <w:trPr>
                          <w:trHeight w:val="172"/>
                        </w:trPr>
                        <w:tc>
                          <w:tcPr>
                            <w:tcW w:w="2889" w:type="dxa"/>
                            <w:gridSpan w:val="2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00000" w:rsidRDefault="006A4555">
                            <w:pPr>
                              <w:pStyle w:val="afff5"/>
                            </w:pPr>
                            <w:r>
                              <w:t>Запасы</w:t>
                            </w:r>
                          </w:p>
                        </w:tc>
                        <w:tc>
                          <w:tcPr>
                            <w:tcW w:w="1176" w:type="dxa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00000" w:rsidRDefault="006A4555">
                            <w:pPr>
                              <w:pStyle w:val="afff5"/>
                            </w:pPr>
                            <w:r>
                              <w:t>40 315</w:t>
                            </w:r>
                          </w:p>
                        </w:tc>
                        <w:tc>
                          <w:tcPr>
                            <w:tcW w:w="1514" w:type="dxa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00000" w:rsidRDefault="006A4555">
                            <w:pPr>
                              <w:pStyle w:val="afff5"/>
                            </w:pPr>
                            <w:r>
                              <w:t>25 456</w:t>
                            </w:r>
                          </w:p>
                        </w:tc>
                        <w:tc>
                          <w:tcPr>
                            <w:tcW w:w="1548" w:type="dxa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00000" w:rsidRDefault="006A4555">
                            <w:pPr>
                              <w:pStyle w:val="afff5"/>
                            </w:pPr>
                            <w:r>
                              <w:t>- 14 859</w:t>
                            </w:r>
                          </w:p>
                        </w:tc>
                        <w:tc>
                          <w:tcPr>
                            <w:tcW w:w="885" w:type="dxa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00000" w:rsidRDefault="006A4555">
                            <w:pPr>
                              <w:pStyle w:val="afff5"/>
                            </w:pPr>
                            <w:r>
                              <w:t>-36,9</w:t>
                            </w:r>
                          </w:p>
                        </w:tc>
                        <w:tc>
                          <w:tcPr>
                            <w:tcW w:w="1514" w:type="dxa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00000" w:rsidRDefault="006A4555">
                            <w:pPr>
                              <w:pStyle w:val="afff5"/>
                            </w:pPr>
                            <w:r>
                              <w:t>28 063</w:t>
                            </w:r>
                          </w:p>
                        </w:tc>
                        <w:tc>
                          <w:tcPr>
                            <w:tcW w:w="1547" w:type="dxa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00000" w:rsidRDefault="006A4555">
                            <w:pPr>
                              <w:pStyle w:val="afff5"/>
                            </w:pPr>
                            <w:r>
                              <w:t>+2 607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00000" w:rsidRDefault="006A4555">
                            <w:pPr>
                              <w:pStyle w:val="afff5"/>
                            </w:pPr>
                            <w:r>
                              <w:t>+10,2</w:t>
                            </w:r>
                          </w:p>
                        </w:tc>
                      </w:tr>
                      <w:tr w:rsidR="00000000">
                        <w:trPr>
                          <w:trHeight w:val="603"/>
                        </w:trPr>
                        <w:tc>
                          <w:tcPr>
                            <w:tcW w:w="2889" w:type="dxa"/>
                            <w:gridSpan w:val="2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00000" w:rsidRDefault="006A4555">
                            <w:pPr>
                              <w:pStyle w:val="afff5"/>
                            </w:pPr>
                            <w:r>
                              <w:t>Налог на добавленную стоимость по приобретенным ценностям</w:t>
                            </w:r>
                          </w:p>
                        </w:tc>
                        <w:tc>
                          <w:tcPr>
                            <w:tcW w:w="1176" w:type="dxa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00000" w:rsidRDefault="006A4555">
                            <w:pPr>
                              <w:pStyle w:val="afff5"/>
                              <w:snapToGrid w:val="0"/>
                            </w:pPr>
                          </w:p>
                        </w:tc>
                        <w:tc>
                          <w:tcPr>
                            <w:tcW w:w="1514" w:type="dxa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00000" w:rsidRDefault="006A4555">
                            <w:pPr>
                              <w:pStyle w:val="afff5"/>
                            </w:pPr>
                            <w:r>
                              <w:t>405</w:t>
                            </w:r>
                          </w:p>
                        </w:tc>
                        <w:tc>
                          <w:tcPr>
                            <w:tcW w:w="1548" w:type="dxa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00000" w:rsidRDefault="006A4555">
                            <w:pPr>
                              <w:pStyle w:val="afff5"/>
                              <w:snapToGrid w:val="0"/>
                            </w:pPr>
                          </w:p>
                        </w:tc>
                        <w:tc>
                          <w:tcPr>
                            <w:tcW w:w="885" w:type="dxa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00000" w:rsidRDefault="006A4555">
                            <w:pPr>
                              <w:pStyle w:val="afff5"/>
                              <w:snapToGrid w:val="0"/>
                            </w:pPr>
                          </w:p>
                        </w:tc>
                        <w:tc>
                          <w:tcPr>
                            <w:tcW w:w="1514" w:type="dxa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00000" w:rsidRDefault="006A4555">
                            <w:pPr>
                              <w:pStyle w:val="afff5"/>
                            </w:pPr>
                            <w:r>
                              <w:t>121</w:t>
                            </w:r>
                          </w:p>
                        </w:tc>
                        <w:tc>
                          <w:tcPr>
                            <w:tcW w:w="1547" w:type="dxa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00000" w:rsidRDefault="006A4555">
                            <w:pPr>
                              <w:pStyle w:val="afff5"/>
                            </w:pPr>
                            <w:r>
                              <w:t>-284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00000" w:rsidRDefault="006A4555">
                            <w:pPr>
                              <w:pStyle w:val="afff5"/>
                            </w:pPr>
                            <w:r>
                              <w:t>-70,1</w:t>
                            </w:r>
                          </w:p>
                        </w:tc>
                      </w:tr>
                      <w:tr w:rsidR="00000000">
                        <w:trPr>
                          <w:trHeight w:val="411"/>
                        </w:trPr>
                        <w:tc>
                          <w:tcPr>
                            <w:tcW w:w="2889" w:type="dxa"/>
                            <w:gridSpan w:val="2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00000" w:rsidRDefault="006A4555">
                            <w:pPr>
                              <w:pStyle w:val="afff5"/>
                            </w:pPr>
                            <w:r>
                              <w:t>Дебиторская задолженность</w:t>
                            </w:r>
                          </w:p>
                        </w:tc>
                        <w:tc>
                          <w:tcPr>
                            <w:tcW w:w="1176" w:type="dxa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00000" w:rsidRDefault="006A4555">
                            <w:pPr>
                              <w:pStyle w:val="afff5"/>
                            </w:pPr>
                            <w:r>
                              <w:t>70 909</w:t>
                            </w:r>
                          </w:p>
                        </w:tc>
                        <w:tc>
                          <w:tcPr>
                            <w:tcW w:w="1514" w:type="dxa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00000" w:rsidRDefault="006A4555">
                            <w:pPr>
                              <w:pStyle w:val="afff5"/>
                            </w:pPr>
                            <w:r>
                              <w:t>60 764</w:t>
                            </w:r>
                          </w:p>
                        </w:tc>
                        <w:tc>
                          <w:tcPr>
                            <w:tcW w:w="1548" w:type="dxa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00000" w:rsidRDefault="006A4555">
                            <w:pPr>
                              <w:pStyle w:val="afff5"/>
                            </w:pPr>
                            <w:r>
                              <w:t>- 10 145</w:t>
                            </w:r>
                          </w:p>
                        </w:tc>
                        <w:tc>
                          <w:tcPr>
                            <w:tcW w:w="885" w:type="dxa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00000" w:rsidRDefault="006A4555">
                            <w:pPr>
                              <w:pStyle w:val="afff5"/>
                            </w:pPr>
                            <w:r>
                              <w:t>-14,3</w:t>
                            </w:r>
                          </w:p>
                        </w:tc>
                        <w:tc>
                          <w:tcPr>
                            <w:tcW w:w="1514" w:type="dxa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00000" w:rsidRDefault="006A4555">
                            <w:pPr>
                              <w:pStyle w:val="afff5"/>
                            </w:pPr>
                            <w:r>
                              <w:t>88 866</w:t>
                            </w:r>
                          </w:p>
                        </w:tc>
                        <w:tc>
                          <w:tcPr>
                            <w:tcW w:w="1547" w:type="dxa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00000" w:rsidRDefault="006A4555">
                            <w:pPr>
                              <w:pStyle w:val="afff5"/>
                            </w:pPr>
                            <w:r>
                              <w:t>+28 102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00000" w:rsidRDefault="006A4555">
                            <w:pPr>
                              <w:pStyle w:val="afff5"/>
                            </w:pPr>
                            <w:r>
                              <w:t>+46,2</w:t>
                            </w:r>
                          </w:p>
                        </w:tc>
                      </w:tr>
                      <w:tr w:rsidR="00000000">
                        <w:trPr>
                          <w:trHeight w:val="420"/>
                        </w:trPr>
                        <w:tc>
                          <w:tcPr>
                            <w:tcW w:w="2889" w:type="dxa"/>
                            <w:gridSpan w:val="2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00000" w:rsidRDefault="006A4555">
                            <w:pPr>
                              <w:pStyle w:val="afff5"/>
                            </w:pPr>
                            <w:r>
                              <w:t xml:space="preserve">Финансовые вложения </w:t>
                            </w:r>
                          </w:p>
                        </w:tc>
                        <w:tc>
                          <w:tcPr>
                            <w:tcW w:w="1176" w:type="dxa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00000" w:rsidRDefault="006A4555">
                            <w:pPr>
                              <w:pStyle w:val="afff5"/>
                              <w:snapToGrid w:val="0"/>
                            </w:pPr>
                          </w:p>
                        </w:tc>
                        <w:tc>
                          <w:tcPr>
                            <w:tcW w:w="1514" w:type="dxa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00000" w:rsidRDefault="006A4555">
                            <w:pPr>
                              <w:pStyle w:val="afff5"/>
                              <w:snapToGrid w:val="0"/>
                            </w:pPr>
                          </w:p>
                        </w:tc>
                        <w:tc>
                          <w:tcPr>
                            <w:tcW w:w="1548" w:type="dxa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00000" w:rsidRDefault="006A4555">
                            <w:pPr>
                              <w:pStyle w:val="afff5"/>
                              <w:snapToGrid w:val="0"/>
                            </w:pPr>
                          </w:p>
                        </w:tc>
                        <w:tc>
                          <w:tcPr>
                            <w:tcW w:w="885" w:type="dxa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00000" w:rsidRDefault="006A4555">
                            <w:pPr>
                              <w:pStyle w:val="afff5"/>
                              <w:snapToGrid w:val="0"/>
                            </w:pPr>
                          </w:p>
                        </w:tc>
                        <w:tc>
                          <w:tcPr>
                            <w:tcW w:w="1514" w:type="dxa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00000" w:rsidRDefault="006A4555">
                            <w:pPr>
                              <w:pStyle w:val="afff5"/>
                            </w:pPr>
                            <w:r>
                              <w:t>36 097</w:t>
                            </w:r>
                          </w:p>
                        </w:tc>
                        <w:tc>
                          <w:tcPr>
                            <w:tcW w:w="1547" w:type="dxa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00000" w:rsidRDefault="006A4555">
                            <w:pPr>
                              <w:pStyle w:val="afff5"/>
                              <w:snapToGrid w:val="0"/>
                            </w:pPr>
                          </w:p>
                        </w:tc>
                        <w:tc>
                          <w:tcPr>
                            <w:tcW w:w="833" w:type="dxa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00000" w:rsidRDefault="006A4555">
                            <w:pPr>
                              <w:pStyle w:val="afff5"/>
                              <w:snapToGrid w:val="0"/>
                            </w:pPr>
                          </w:p>
                        </w:tc>
                      </w:tr>
                      <w:tr w:rsidR="00000000">
                        <w:trPr>
                          <w:trHeight w:val="198"/>
                        </w:trPr>
                        <w:tc>
                          <w:tcPr>
                            <w:tcW w:w="2889" w:type="dxa"/>
                            <w:gridSpan w:val="2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00000" w:rsidRDefault="006A4555">
                            <w:pPr>
                              <w:pStyle w:val="afff5"/>
                            </w:pPr>
                            <w:r>
                              <w:t>Денежные средства</w:t>
                            </w:r>
                          </w:p>
                        </w:tc>
                        <w:tc>
                          <w:tcPr>
                            <w:tcW w:w="1176" w:type="dxa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00000" w:rsidRDefault="006A4555">
                            <w:pPr>
                              <w:pStyle w:val="afff5"/>
                            </w:pPr>
                            <w:r>
                              <w:t>59 186</w:t>
                            </w:r>
                          </w:p>
                        </w:tc>
                        <w:tc>
                          <w:tcPr>
                            <w:tcW w:w="1514" w:type="dxa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00000" w:rsidRDefault="006A4555">
                            <w:pPr>
                              <w:pStyle w:val="afff5"/>
                            </w:pPr>
                            <w:r>
                              <w:t>62 110</w:t>
                            </w:r>
                          </w:p>
                        </w:tc>
                        <w:tc>
                          <w:tcPr>
                            <w:tcW w:w="1548" w:type="dxa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00000" w:rsidRDefault="006A4555">
                            <w:pPr>
                              <w:pStyle w:val="afff5"/>
                            </w:pPr>
                            <w:r>
                              <w:t>+ 2 924</w:t>
                            </w:r>
                          </w:p>
                        </w:tc>
                        <w:tc>
                          <w:tcPr>
                            <w:tcW w:w="885" w:type="dxa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00000" w:rsidRDefault="006A4555">
                            <w:pPr>
                              <w:pStyle w:val="afff5"/>
                            </w:pPr>
                            <w:r>
                              <w:t>+4,9</w:t>
                            </w:r>
                          </w:p>
                        </w:tc>
                        <w:tc>
                          <w:tcPr>
                            <w:tcW w:w="1514" w:type="dxa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00000" w:rsidRDefault="006A4555">
                            <w:pPr>
                              <w:pStyle w:val="afff5"/>
                            </w:pPr>
                            <w:r>
                              <w:t>20 256</w:t>
                            </w:r>
                          </w:p>
                        </w:tc>
                        <w:tc>
                          <w:tcPr>
                            <w:tcW w:w="1547" w:type="dxa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00000" w:rsidRDefault="006A4555">
                            <w:pPr>
                              <w:pStyle w:val="afff5"/>
                            </w:pPr>
                            <w:r>
                              <w:t>-41 854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00000" w:rsidRDefault="006A4555">
                            <w:pPr>
                              <w:pStyle w:val="afff5"/>
                            </w:pPr>
                            <w:r>
                              <w:t>-67,4</w:t>
                            </w:r>
                          </w:p>
                        </w:tc>
                      </w:tr>
                      <w:tr w:rsidR="00000000">
                        <w:trPr>
                          <w:trHeight w:val="271"/>
                        </w:trPr>
                        <w:tc>
                          <w:tcPr>
                            <w:tcW w:w="2889" w:type="dxa"/>
                            <w:gridSpan w:val="2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00000" w:rsidRDefault="006A4555">
                            <w:pPr>
                              <w:pStyle w:val="afff5"/>
                            </w:pPr>
                            <w:r>
                              <w:t>Итого по разделу:</w:t>
                            </w:r>
                          </w:p>
                        </w:tc>
                        <w:tc>
                          <w:tcPr>
                            <w:tcW w:w="1176" w:type="dxa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00000" w:rsidRDefault="006A4555">
                            <w:pPr>
                              <w:pStyle w:val="afff5"/>
                            </w:pPr>
                            <w:r>
                              <w:t>170 410</w:t>
                            </w:r>
                          </w:p>
                        </w:tc>
                        <w:tc>
                          <w:tcPr>
                            <w:tcW w:w="1514" w:type="dxa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00000" w:rsidRDefault="006A4555">
                            <w:pPr>
                              <w:pStyle w:val="afff5"/>
                            </w:pPr>
                            <w:r>
                              <w:t>148 734</w:t>
                            </w:r>
                          </w:p>
                        </w:tc>
                        <w:tc>
                          <w:tcPr>
                            <w:tcW w:w="1548" w:type="dxa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00000" w:rsidRDefault="006A4555">
                            <w:pPr>
                              <w:pStyle w:val="afff5"/>
                            </w:pPr>
                            <w:r>
                              <w:t>- 21 676</w:t>
                            </w:r>
                          </w:p>
                        </w:tc>
                        <w:tc>
                          <w:tcPr>
                            <w:tcW w:w="885" w:type="dxa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00000" w:rsidRDefault="006A4555">
                            <w:pPr>
                              <w:pStyle w:val="afff5"/>
                            </w:pPr>
                            <w:r>
                              <w:t>-12,7</w:t>
                            </w:r>
                          </w:p>
                        </w:tc>
                        <w:tc>
                          <w:tcPr>
                            <w:tcW w:w="1514" w:type="dxa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00000" w:rsidRDefault="006A4555">
                            <w:pPr>
                              <w:pStyle w:val="afff5"/>
                            </w:pPr>
                            <w:r>
                              <w:t>173 404</w:t>
                            </w:r>
                          </w:p>
                        </w:tc>
                        <w:tc>
                          <w:tcPr>
                            <w:tcW w:w="1547" w:type="dxa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00000" w:rsidRDefault="006A4555">
                            <w:pPr>
                              <w:pStyle w:val="afff5"/>
                            </w:pPr>
                            <w:r>
                              <w:t>+24 670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00000" w:rsidRDefault="006A4555">
                            <w:pPr>
                              <w:pStyle w:val="afff5"/>
                            </w:pPr>
                            <w:r>
                              <w:t>+16,6</w:t>
                            </w:r>
                          </w:p>
                        </w:tc>
                      </w:tr>
                      <w:tr w:rsidR="00000000">
                        <w:trPr>
                          <w:trHeight w:val="122"/>
                        </w:trPr>
                        <w:tc>
                          <w:tcPr>
                            <w:tcW w:w="11906" w:type="dxa"/>
                            <w:gridSpan w:val="9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00000" w:rsidRDefault="006A4555">
                            <w:pPr>
                              <w:pStyle w:val="afff5"/>
                              <w:snapToGrid w:val="0"/>
                            </w:pPr>
                          </w:p>
                        </w:tc>
                      </w:tr>
                      <w:tr w:rsidR="00000000">
                        <w:trPr>
                          <w:trHeight w:val="109"/>
                        </w:trPr>
                        <w:tc>
                          <w:tcPr>
                            <w:tcW w:w="2889" w:type="dxa"/>
                            <w:gridSpan w:val="2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00000" w:rsidRDefault="006A4555">
                            <w:pPr>
                              <w:pStyle w:val="afff5"/>
                            </w:pPr>
                            <w:r>
                              <w:t>БАЛАНС</w:t>
                            </w:r>
                          </w:p>
                        </w:tc>
                        <w:tc>
                          <w:tcPr>
                            <w:tcW w:w="1176" w:type="dxa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00000" w:rsidRDefault="006A4555">
                            <w:pPr>
                              <w:pStyle w:val="afff5"/>
                            </w:pPr>
                            <w:r>
                              <w:t>170 527</w:t>
                            </w:r>
                          </w:p>
                        </w:tc>
                        <w:tc>
                          <w:tcPr>
                            <w:tcW w:w="1514" w:type="dxa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00000" w:rsidRDefault="006A4555">
                            <w:pPr>
                              <w:pStyle w:val="afff5"/>
                            </w:pPr>
                            <w:r>
                              <w:t>149 717</w:t>
                            </w:r>
                          </w:p>
                        </w:tc>
                        <w:tc>
                          <w:tcPr>
                            <w:tcW w:w="1548" w:type="dxa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00000" w:rsidRDefault="006A4555">
                            <w:pPr>
                              <w:pStyle w:val="afff5"/>
                            </w:pPr>
                            <w:r>
                              <w:t>- 20 810</w:t>
                            </w:r>
                          </w:p>
                        </w:tc>
                        <w:tc>
                          <w:tcPr>
                            <w:tcW w:w="885" w:type="dxa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00000" w:rsidRDefault="006A4555">
                            <w:pPr>
                              <w:pStyle w:val="afff5"/>
                            </w:pPr>
                            <w:r>
                              <w:t>-12,2</w:t>
                            </w:r>
                          </w:p>
                        </w:tc>
                        <w:tc>
                          <w:tcPr>
                            <w:tcW w:w="1514" w:type="dxa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00000" w:rsidRDefault="006A4555">
                            <w:pPr>
                              <w:pStyle w:val="afff5"/>
                            </w:pPr>
                            <w:r>
                              <w:t>174 434</w:t>
                            </w:r>
                          </w:p>
                        </w:tc>
                        <w:tc>
                          <w:tcPr>
                            <w:tcW w:w="1547" w:type="dxa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00000" w:rsidRDefault="006A4555">
                            <w:pPr>
                              <w:pStyle w:val="afff5"/>
                            </w:pPr>
                            <w:r>
                              <w:t>+24 717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00000" w:rsidRDefault="006A4555">
                            <w:pPr>
                              <w:pStyle w:val="afff5"/>
                            </w:pPr>
                            <w:r>
                              <w:t>+16,5</w:t>
                            </w:r>
                          </w:p>
                        </w:tc>
                      </w:tr>
                      <w:tr w:rsidR="00000000">
                        <w:trPr>
                          <w:trHeight w:val="48"/>
                        </w:trPr>
                        <w:tc>
                          <w:tcPr>
                            <w:tcW w:w="11906" w:type="dxa"/>
                            <w:gridSpan w:val="9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00000" w:rsidRDefault="006A4555">
                            <w:pPr>
                              <w:pStyle w:val="afff5"/>
                            </w:pPr>
                            <w:r>
                              <w:t>ПАССИВ</w:t>
                            </w:r>
                          </w:p>
                        </w:tc>
                      </w:tr>
                      <w:tr w:rsidR="00000000">
                        <w:trPr>
                          <w:trHeight w:val="48"/>
                        </w:trPr>
                        <w:tc>
                          <w:tcPr>
                            <w:tcW w:w="11906" w:type="dxa"/>
                            <w:gridSpan w:val="9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00000" w:rsidRDefault="006A4555">
                            <w:pPr>
                              <w:pStyle w:val="afff5"/>
                            </w:pPr>
                            <w:r>
                              <w:t>Капитал и резервы</w:t>
                            </w:r>
                          </w:p>
                        </w:tc>
                      </w:tr>
                      <w:tr w:rsidR="00000000">
                        <w:trPr>
                          <w:trHeight w:val="99"/>
                        </w:trPr>
                        <w:tc>
                          <w:tcPr>
                            <w:tcW w:w="2889" w:type="dxa"/>
                            <w:gridSpan w:val="2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00000" w:rsidRDefault="006A4555">
                            <w:pPr>
                              <w:pStyle w:val="afff5"/>
                            </w:pPr>
                            <w:r>
                              <w:t>Уставный капита</w:t>
                            </w:r>
                            <w:r>
                              <w:t>л</w:t>
                            </w:r>
                          </w:p>
                        </w:tc>
                        <w:tc>
                          <w:tcPr>
                            <w:tcW w:w="1176" w:type="dxa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00000" w:rsidRDefault="006A4555">
                            <w:pPr>
                              <w:pStyle w:val="afff5"/>
                            </w:pPr>
                            <w:r>
                              <w:t>20</w:t>
                            </w:r>
                          </w:p>
                        </w:tc>
                        <w:tc>
                          <w:tcPr>
                            <w:tcW w:w="1514" w:type="dxa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00000" w:rsidRDefault="006A4555">
                            <w:pPr>
                              <w:pStyle w:val="afff5"/>
                            </w:pPr>
                            <w:r>
                              <w:t>20</w:t>
                            </w:r>
                          </w:p>
                        </w:tc>
                        <w:tc>
                          <w:tcPr>
                            <w:tcW w:w="1548" w:type="dxa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00000" w:rsidRDefault="006A4555">
                            <w:pPr>
                              <w:pStyle w:val="afff5"/>
                              <w:snapToGrid w:val="0"/>
                            </w:pPr>
                          </w:p>
                        </w:tc>
                        <w:tc>
                          <w:tcPr>
                            <w:tcW w:w="885" w:type="dxa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00000" w:rsidRDefault="006A4555">
                            <w:pPr>
                              <w:pStyle w:val="afff5"/>
                              <w:snapToGrid w:val="0"/>
                            </w:pPr>
                          </w:p>
                        </w:tc>
                        <w:tc>
                          <w:tcPr>
                            <w:tcW w:w="1514" w:type="dxa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00000" w:rsidRDefault="006A4555">
                            <w:pPr>
                              <w:pStyle w:val="afff5"/>
                            </w:pPr>
                            <w:r>
                              <w:t>20</w:t>
                            </w:r>
                          </w:p>
                        </w:tc>
                        <w:tc>
                          <w:tcPr>
                            <w:tcW w:w="1547" w:type="dxa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00000" w:rsidRDefault="006A4555">
                            <w:pPr>
                              <w:pStyle w:val="afff5"/>
                              <w:snapToGrid w:val="0"/>
                            </w:pPr>
                          </w:p>
                        </w:tc>
                        <w:tc>
                          <w:tcPr>
                            <w:tcW w:w="833" w:type="dxa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00000" w:rsidRDefault="006A4555">
                            <w:pPr>
                              <w:pStyle w:val="afff5"/>
                              <w:snapToGrid w:val="0"/>
                            </w:pPr>
                          </w:p>
                        </w:tc>
                      </w:tr>
                      <w:tr w:rsidR="00000000">
                        <w:trPr>
                          <w:trHeight w:val="48"/>
                        </w:trPr>
                        <w:tc>
                          <w:tcPr>
                            <w:tcW w:w="2889" w:type="dxa"/>
                            <w:gridSpan w:val="2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00000" w:rsidRDefault="006A4555">
                            <w:pPr>
                              <w:pStyle w:val="afff5"/>
                            </w:pPr>
                            <w:r>
                              <w:t>Нераспределенная прибыль (непокрытый убыток)</w:t>
                            </w:r>
                          </w:p>
                        </w:tc>
                        <w:tc>
                          <w:tcPr>
                            <w:tcW w:w="1176" w:type="dxa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00000" w:rsidRDefault="006A4555">
                            <w:pPr>
                              <w:pStyle w:val="afff5"/>
                            </w:pPr>
                            <w:r>
                              <w:t>26 378</w:t>
                            </w:r>
                          </w:p>
                        </w:tc>
                        <w:tc>
                          <w:tcPr>
                            <w:tcW w:w="1514" w:type="dxa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00000" w:rsidRDefault="006A4555">
                            <w:pPr>
                              <w:pStyle w:val="afff5"/>
                            </w:pPr>
                            <w:r>
                              <w:t>31 661</w:t>
                            </w:r>
                          </w:p>
                        </w:tc>
                        <w:tc>
                          <w:tcPr>
                            <w:tcW w:w="1548" w:type="dxa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00000" w:rsidRDefault="006A4555">
                            <w:pPr>
                              <w:pStyle w:val="afff5"/>
                            </w:pPr>
                            <w:r>
                              <w:t>+ 5 283</w:t>
                            </w:r>
                          </w:p>
                        </w:tc>
                        <w:tc>
                          <w:tcPr>
                            <w:tcW w:w="885" w:type="dxa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00000" w:rsidRDefault="006A4555">
                            <w:pPr>
                              <w:pStyle w:val="afff5"/>
                            </w:pPr>
                            <w:r>
                              <w:t>+20</w:t>
                            </w:r>
                          </w:p>
                        </w:tc>
                        <w:tc>
                          <w:tcPr>
                            <w:tcW w:w="1514" w:type="dxa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00000" w:rsidRDefault="006A4555">
                            <w:pPr>
                              <w:pStyle w:val="afff5"/>
                            </w:pPr>
                            <w:r>
                              <w:t>40 064</w:t>
                            </w:r>
                          </w:p>
                        </w:tc>
                        <w:tc>
                          <w:tcPr>
                            <w:tcW w:w="1547" w:type="dxa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00000" w:rsidRDefault="006A4555">
                            <w:pPr>
                              <w:pStyle w:val="afff5"/>
                            </w:pPr>
                            <w:r>
                              <w:t>+8 403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00000" w:rsidRDefault="006A4555">
                            <w:pPr>
                              <w:pStyle w:val="afff5"/>
                            </w:pPr>
                            <w:r>
                              <w:t>+26,5</w:t>
                            </w:r>
                          </w:p>
                        </w:tc>
                      </w:tr>
                      <w:tr w:rsidR="00000000">
                        <w:trPr>
                          <w:trHeight w:val="237"/>
                        </w:trPr>
                        <w:tc>
                          <w:tcPr>
                            <w:tcW w:w="2889" w:type="dxa"/>
                            <w:gridSpan w:val="2"/>
                            <w:tcBorders>
                              <w:left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00000" w:rsidRDefault="006A4555">
                            <w:pPr>
                              <w:pStyle w:val="afff5"/>
                            </w:pPr>
                            <w:r>
                              <w:t>Итого по разделу:</w:t>
                            </w:r>
                          </w:p>
                        </w:tc>
                        <w:tc>
                          <w:tcPr>
                            <w:tcW w:w="1176" w:type="dxa"/>
                            <w:tcBorders>
                              <w:left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00000" w:rsidRDefault="006A4555">
                            <w:pPr>
                              <w:pStyle w:val="afff5"/>
                            </w:pPr>
                            <w:r>
                              <w:t>26 398</w:t>
                            </w:r>
                          </w:p>
                        </w:tc>
                        <w:tc>
                          <w:tcPr>
                            <w:tcW w:w="1514" w:type="dxa"/>
                            <w:tcBorders>
                              <w:left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00000" w:rsidRDefault="006A4555">
                            <w:pPr>
                              <w:pStyle w:val="afff5"/>
                            </w:pPr>
                            <w:r>
                              <w:t>31 681</w:t>
                            </w:r>
                          </w:p>
                        </w:tc>
                        <w:tc>
                          <w:tcPr>
                            <w:tcW w:w="1548" w:type="dxa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00000" w:rsidRDefault="006A4555">
                            <w:pPr>
                              <w:pStyle w:val="afff5"/>
                            </w:pPr>
                            <w:r>
                              <w:t>+ 5 283</w:t>
                            </w:r>
                          </w:p>
                        </w:tc>
                        <w:tc>
                          <w:tcPr>
                            <w:tcW w:w="885" w:type="dxa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00000" w:rsidRDefault="006A4555">
                            <w:pPr>
                              <w:pStyle w:val="afff5"/>
                            </w:pPr>
                            <w:r>
                              <w:t>+20</w:t>
                            </w:r>
                          </w:p>
                        </w:tc>
                        <w:tc>
                          <w:tcPr>
                            <w:tcW w:w="1514" w:type="dxa"/>
                            <w:tcBorders>
                              <w:left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00000" w:rsidRDefault="006A4555">
                            <w:pPr>
                              <w:pStyle w:val="afff5"/>
                            </w:pPr>
                            <w:r>
                              <w:t>40 084</w:t>
                            </w:r>
                          </w:p>
                        </w:tc>
                        <w:tc>
                          <w:tcPr>
                            <w:tcW w:w="1547" w:type="dxa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00000" w:rsidRDefault="006A4555">
                            <w:pPr>
                              <w:pStyle w:val="afff5"/>
                            </w:pPr>
                            <w:r>
                              <w:t>+8 403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00000" w:rsidRDefault="006A4555">
                            <w:pPr>
                              <w:pStyle w:val="afff5"/>
                            </w:pPr>
                            <w:r>
                              <w:t>+26,5</w:t>
                            </w:r>
                          </w:p>
                        </w:tc>
                      </w:tr>
                      <w:tr w:rsidR="00000000">
                        <w:trPr>
                          <w:trHeight w:val="148"/>
                        </w:trPr>
                        <w:tc>
                          <w:tcPr>
                            <w:tcW w:w="11906" w:type="dxa"/>
                            <w:gridSpan w:val="9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00000" w:rsidRDefault="006A4555">
                            <w:pPr>
                              <w:pStyle w:val="afff5"/>
                            </w:pPr>
                            <w:r>
                              <w:t>Краткосрочные обязательства</w:t>
                            </w:r>
                          </w:p>
                        </w:tc>
                      </w:tr>
                      <w:tr w:rsidR="00000000">
                        <w:trPr>
                          <w:trHeight w:val="462"/>
                        </w:trPr>
                        <w:tc>
                          <w:tcPr>
                            <w:tcW w:w="2889" w:type="dxa"/>
                            <w:gridSpan w:val="2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00000" w:rsidRDefault="006A4555">
                            <w:pPr>
                              <w:pStyle w:val="afff5"/>
                            </w:pPr>
                            <w:r>
                              <w:t>Кредиторская задолженность</w:t>
                            </w:r>
                          </w:p>
                        </w:tc>
                        <w:tc>
                          <w:tcPr>
                            <w:tcW w:w="1176" w:type="dxa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00000" w:rsidRDefault="006A4555">
                            <w:pPr>
                              <w:pStyle w:val="afff5"/>
                            </w:pPr>
                            <w:r>
                              <w:t>144 128</w:t>
                            </w:r>
                          </w:p>
                        </w:tc>
                        <w:tc>
                          <w:tcPr>
                            <w:tcW w:w="1514" w:type="dxa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00000" w:rsidRDefault="006A4555">
                            <w:pPr>
                              <w:pStyle w:val="afff5"/>
                            </w:pPr>
                            <w:r>
                              <w:t>118 036</w:t>
                            </w:r>
                          </w:p>
                        </w:tc>
                        <w:tc>
                          <w:tcPr>
                            <w:tcW w:w="1548" w:type="dxa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00000" w:rsidRDefault="006A4555">
                            <w:pPr>
                              <w:pStyle w:val="afff5"/>
                            </w:pPr>
                            <w:r>
                              <w:t>- 26 092</w:t>
                            </w:r>
                          </w:p>
                        </w:tc>
                        <w:tc>
                          <w:tcPr>
                            <w:tcW w:w="885" w:type="dxa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00000" w:rsidRDefault="006A4555">
                            <w:pPr>
                              <w:pStyle w:val="afff5"/>
                            </w:pPr>
                            <w:r>
                              <w:t>-1</w:t>
                            </w:r>
                            <w:r>
                              <w:t>8,1</w:t>
                            </w:r>
                          </w:p>
                        </w:tc>
                        <w:tc>
                          <w:tcPr>
                            <w:tcW w:w="1514" w:type="dxa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00000" w:rsidRDefault="006A4555">
                            <w:pPr>
                              <w:pStyle w:val="afff5"/>
                            </w:pPr>
                            <w:r>
                              <w:t>134 349</w:t>
                            </w:r>
                          </w:p>
                        </w:tc>
                        <w:tc>
                          <w:tcPr>
                            <w:tcW w:w="1547" w:type="dxa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00000" w:rsidRDefault="006A4555">
                            <w:pPr>
                              <w:pStyle w:val="afff5"/>
                            </w:pPr>
                            <w:r>
                              <w:t>+16 313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00000" w:rsidRDefault="006A4555">
                            <w:pPr>
                              <w:pStyle w:val="afff5"/>
                            </w:pPr>
                            <w:r>
                              <w:t>+13,8</w:t>
                            </w:r>
                          </w:p>
                        </w:tc>
                      </w:tr>
                      <w:tr w:rsidR="00000000">
                        <w:trPr>
                          <w:trHeight w:val="332"/>
                        </w:trPr>
                        <w:tc>
                          <w:tcPr>
                            <w:tcW w:w="2889" w:type="dxa"/>
                            <w:gridSpan w:val="2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00000" w:rsidRDefault="006A4555">
                            <w:pPr>
                              <w:pStyle w:val="afff5"/>
                            </w:pPr>
                            <w:r>
                              <w:t>Итого по разделу:</w:t>
                            </w:r>
                          </w:p>
                        </w:tc>
                        <w:tc>
                          <w:tcPr>
                            <w:tcW w:w="1176" w:type="dxa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00000" w:rsidRDefault="006A4555">
                            <w:pPr>
                              <w:pStyle w:val="afff5"/>
                            </w:pPr>
                            <w:r>
                              <w:t>144 128</w:t>
                            </w:r>
                          </w:p>
                        </w:tc>
                        <w:tc>
                          <w:tcPr>
                            <w:tcW w:w="1514" w:type="dxa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00000" w:rsidRDefault="006A4555">
                            <w:pPr>
                              <w:pStyle w:val="afff5"/>
                            </w:pPr>
                            <w:r>
                              <w:t>118 036</w:t>
                            </w:r>
                          </w:p>
                        </w:tc>
                        <w:tc>
                          <w:tcPr>
                            <w:tcW w:w="1548" w:type="dxa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00000" w:rsidRDefault="006A4555">
                            <w:pPr>
                              <w:pStyle w:val="afff5"/>
                            </w:pPr>
                            <w:r>
                              <w:t>- 26 092</w:t>
                            </w:r>
                          </w:p>
                        </w:tc>
                        <w:tc>
                          <w:tcPr>
                            <w:tcW w:w="885" w:type="dxa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00000" w:rsidRDefault="006A4555">
                            <w:pPr>
                              <w:pStyle w:val="afff5"/>
                            </w:pPr>
                            <w:r>
                              <w:t>-18,1</w:t>
                            </w:r>
                          </w:p>
                        </w:tc>
                        <w:tc>
                          <w:tcPr>
                            <w:tcW w:w="1514" w:type="dxa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00000" w:rsidRDefault="006A4555">
                            <w:pPr>
                              <w:pStyle w:val="afff5"/>
                            </w:pPr>
                            <w:r>
                              <w:t>134 349</w:t>
                            </w:r>
                          </w:p>
                        </w:tc>
                        <w:tc>
                          <w:tcPr>
                            <w:tcW w:w="1547" w:type="dxa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00000" w:rsidRDefault="006A4555">
                            <w:pPr>
                              <w:pStyle w:val="afff5"/>
                            </w:pPr>
                            <w:r>
                              <w:t>+16 313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00000" w:rsidRDefault="006A4555">
                            <w:pPr>
                              <w:pStyle w:val="afff5"/>
                            </w:pPr>
                            <w:r>
                              <w:t>+13,8</w:t>
                            </w:r>
                          </w:p>
                        </w:tc>
                      </w:tr>
                      <w:tr w:rsidR="00000000">
                        <w:trPr>
                          <w:trHeight w:val="129"/>
                        </w:trPr>
                        <w:tc>
                          <w:tcPr>
                            <w:tcW w:w="2889" w:type="dxa"/>
                            <w:gridSpan w:val="2"/>
                            <w:tcBorders>
                              <w:left w:val="single" w:sz="8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00000" w:rsidRDefault="006A4555">
                            <w:pPr>
                              <w:pStyle w:val="afff5"/>
                            </w:pPr>
                            <w:r>
                              <w:t>БАЛАНС</w:t>
                            </w:r>
                          </w:p>
                        </w:tc>
                        <w:tc>
                          <w:tcPr>
                            <w:tcW w:w="1176" w:type="dxa"/>
                            <w:tcBorders>
                              <w:left w:val="single" w:sz="8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00000" w:rsidRDefault="006A4555">
                            <w:pPr>
                              <w:pStyle w:val="afff5"/>
                            </w:pPr>
                            <w:r>
                              <w:t>170 527</w:t>
                            </w:r>
                          </w:p>
                        </w:tc>
                        <w:tc>
                          <w:tcPr>
                            <w:tcW w:w="1514" w:type="dxa"/>
                            <w:tcBorders>
                              <w:left w:val="single" w:sz="8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00000" w:rsidRDefault="006A4555">
                            <w:pPr>
                              <w:pStyle w:val="afff5"/>
                            </w:pPr>
                            <w:r>
                              <w:t>149 717</w:t>
                            </w:r>
                          </w:p>
                        </w:tc>
                        <w:tc>
                          <w:tcPr>
                            <w:tcW w:w="1548" w:type="dxa"/>
                            <w:tcBorders>
                              <w:left w:val="single" w:sz="8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00000" w:rsidRDefault="006A4555">
                            <w:pPr>
                              <w:pStyle w:val="afff5"/>
                            </w:pPr>
                            <w:r>
                              <w:t>- 20 810</w:t>
                            </w:r>
                          </w:p>
                        </w:tc>
                        <w:tc>
                          <w:tcPr>
                            <w:tcW w:w="885" w:type="dxa"/>
                            <w:tcBorders>
                              <w:left w:val="single" w:sz="8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00000" w:rsidRDefault="006A4555">
                            <w:pPr>
                              <w:pStyle w:val="afff5"/>
                            </w:pPr>
                            <w:r>
                              <w:t>-12,2</w:t>
                            </w:r>
                          </w:p>
                        </w:tc>
                        <w:tc>
                          <w:tcPr>
                            <w:tcW w:w="1514" w:type="dxa"/>
                            <w:tcBorders>
                              <w:left w:val="single" w:sz="8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00000" w:rsidRDefault="006A4555">
                            <w:pPr>
                              <w:pStyle w:val="afff5"/>
                            </w:pPr>
                            <w:r>
                              <w:t>174 434</w:t>
                            </w:r>
                          </w:p>
                        </w:tc>
                        <w:tc>
                          <w:tcPr>
                            <w:tcW w:w="1547" w:type="dxa"/>
                            <w:tcBorders>
                              <w:left w:val="single" w:sz="8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00000" w:rsidRDefault="006A4555">
                            <w:pPr>
                              <w:pStyle w:val="afff5"/>
                            </w:pPr>
                            <w:r>
                              <w:t>+24 717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00000" w:rsidRDefault="006A4555">
                            <w:pPr>
                              <w:pStyle w:val="afff5"/>
                            </w:pPr>
                            <w:r>
                              <w:t>+16,5</w:t>
                            </w:r>
                          </w:p>
                        </w:tc>
                      </w:tr>
                    </w:tbl>
                    <w:p w:rsidR="00000000" w:rsidRDefault="006A4555"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00000" w:rsidRDefault="006A4555">
      <w:pPr>
        <w:rPr>
          <w:color w:val="auto"/>
        </w:rPr>
      </w:pPr>
      <w:r>
        <w:rPr>
          <w:color w:val="auto"/>
        </w:rPr>
        <w:t>Проанализируем таблицу 2.1</w:t>
      </w:r>
    </w:p>
    <w:p w:rsidR="00000000" w:rsidRDefault="006A4555">
      <w:pPr>
        <w:rPr>
          <w:color w:val="auto"/>
        </w:rPr>
      </w:pPr>
      <w:r>
        <w:rPr>
          <w:color w:val="auto"/>
        </w:rPr>
        <w:t>По внеоб</w:t>
      </w:r>
      <w:r>
        <w:rPr>
          <w:color w:val="auto"/>
        </w:rPr>
        <w:t>оротным активам:</w:t>
      </w:r>
    </w:p>
    <w:p w:rsidR="00000000" w:rsidRDefault="006A4555">
      <w:pPr>
        <w:rPr>
          <w:color w:val="auto"/>
        </w:rPr>
      </w:pPr>
      <w:r>
        <w:rPr>
          <w:color w:val="auto"/>
        </w:rPr>
        <w:t>По основным средствам</w:t>
      </w:r>
      <w:r>
        <w:rPr>
          <w:i/>
          <w:color w:val="auto"/>
        </w:rPr>
        <w:t xml:space="preserve"> </w:t>
      </w:r>
      <w:r>
        <w:rPr>
          <w:color w:val="auto"/>
        </w:rPr>
        <w:t>в 2015 году в сравнении с 2014 годом наблюдается увеличение на 866 т. р., т.е. на 740,1 %, а в 2016 году в сравнении с 2015 годом увеличение на 47 т.р., т.е. на 4,8 %.</w:t>
      </w:r>
    </w:p>
    <w:p w:rsidR="00000000" w:rsidRDefault="006A4555">
      <w:pPr>
        <w:rPr>
          <w:color w:val="auto"/>
        </w:rPr>
      </w:pPr>
      <w:r>
        <w:rPr>
          <w:color w:val="auto"/>
        </w:rPr>
        <w:t>По оборотным активам:</w:t>
      </w:r>
    </w:p>
    <w:p w:rsidR="00000000" w:rsidRDefault="006A4555">
      <w:pPr>
        <w:rPr>
          <w:color w:val="auto"/>
        </w:rPr>
      </w:pPr>
      <w:r>
        <w:rPr>
          <w:color w:val="auto"/>
        </w:rPr>
        <w:lastRenderedPageBreak/>
        <w:t>Запасы в 2015 году по сравн</w:t>
      </w:r>
      <w:r>
        <w:rPr>
          <w:color w:val="auto"/>
        </w:rPr>
        <w:t>ению с 2014 годом уменьшились на 14 859 т.р., т.е. на 36,9%, а в 2015 году увеличились на 2 607 т.р. , т.е. на 10,2 %.</w:t>
      </w:r>
    </w:p>
    <w:p w:rsidR="00000000" w:rsidRDefault="006A4555">
      <w:pPr>
        <w:rPr>
          <w:color w:val="auto"/>
        </w:rPr>
      </w:pPr>
      <w:r>
        <w:rPr>
          <w:color w:val="auto"/>
        </w:rPr>
        <w:t>Наблюдается уменьшение дебиторской задолженности в 2015 году по сравнению с 2014 годом на 10 145 т.р., т.е. на 14,3 %, а в 2016 году увел</w:t>
      </w:r>
      <w:r>
        <w:rPr>
          <w:color w:val="auto"/>
        </w:rPr>
        <w:t>ичение на 28 102 т.р., т.е. на 46,2 %.</w:t>
      </w:r>
    </w:p>
    <w:p w:rsidR="00000000" w:rsidRDefault="006A4555">
      <w:pPr>
        <w:rPr>
          <w:color w:val="auto"/>
        </w:rPr>
      </w:pPr>
      <w:r>
        <w:rPr>
          <w:color w:val="auto"/>
        </w:rPr>
        <w:t>По денежным средствам в 2015 году по сравнению с 2014 годом наблюдается увеличение на 2 924 т.р., т.е. на 4,9 %, а в 2016 году уменьшение на 41 854 т.р., т.е. на 67,4 %</w:t>
      </w:r>
    </w:p>
    <w:p w:rsidR="00000000" w:rsidRDefault="006A4555">
      <w:pPr>
        <w:rPr>
          <w:color w:val="auto"/>
        </w:rPr>
      </w:pPr>
      <w:r>
        <w:rPr>
          <w:color w:val="auto"/>
        </w:rPr>
        <w:t>Горизонтальный анализ активов показывает, что аб</w:t>
      </w:r>
      <w:r>
        <w:rPr>
          <w:color w:val="auto"/>
        </w:rPr>
        <w:t xml:space="preserve">солютная их сумма за 2015 г. уменьшилась на 20 810 т. р. или на 12,2 %. по сравнению с 2014 г. и в 2016 г. увеличилась на 24 717 т. р. или на 16,5 %. по сравнению с 2015 г.. </w:t>
      </w:r>
    </w:p>
    <w:p w:rsidR="00000000" w:rsidRDefault="006A4555">
      <w:pPr>
        <w:rPr>
          <w:color w:val="auto"/>
        </w:rPr>
      </w:pPr>
      <w:r>
        <w:rPr>
          <w:color w:val="auto"/>
        </w:rPr>
        <w:t xml:space="preserve"> </w:t>
      </w:r>
      <w:r>
        <w:rPr>
          <w:color w:val="auto"/>
        </w:rPr>
        <w:t>Можно сделать вывод, что организация повысила свой экономический потенциал.</w:t>
      </w:r>
    </w:p>
    <w:p w:rsidR="00000000" w:rsidRDefault="006A4555">
      <w:pPr>
        <w:rPr>
          <w:color w:val="auto"/>
        </w:rPr>
      </w:pPr>
      <w:r>
        <w:rPr>
          <w:color w:val="auto"/>
        </w:rPr>
        <w:t>С то</w:t>
      </w:r>
      <w:r>
        <w:rPr>
          <w:color w:val="auto"/>
        </w:rPr>
        <w:t>чки зрения структуры активов наблюдаемое увеличение произошло в основном за счет повышения оборотных активов на 30 709 т. р. в 2016 г.</w:t>
      </w:r>
    </w:p>
    <w:p w:rsidR="00000000" w:rsidRDefault="006A4555">
      <w:pPr>
        <w:rPr>
          <w:color w:val="auto"/>
        </w:rPr>
      </w:pPr>
      <w:r>
        <w:rPr>
          <w:color w:val="auto"/>
        </w:rPr>
        <w:t>В тоже время увеличение внеоборотных активов за аналогичный период составило 866 т.р. в 2015 г. и 47 т.р. в 2016 г.</w:t>
      </w:r>
    </w:p>
    <w:p w:rsidR="00000000" w:rsidRDefault="006A4555">
      <w:pPr>
        <w:rPr>
          <w:color w:val="auto"/>
        </w:rPr>
      </w:pPr>
      <w:r>
        <w:rPr>
          <w:color w:val="auto"/>
        </w:rPr>
        <w:t>По ка</w:t>
      </w:r>
      <w:r>
        <w:rPr>
          <w:color w:val="auto"/>
        </w:rPr>
        <w:t>питалу и резервам:</w:t>
      </w:r>
    </w:p>
    <w:p w:rsidR="00000000" w:rsidRDefault="006A4555">
      <w:pPr>
        <w:rPr>
          <w:color w:val="auto"/>
        </w:rPr>
      </w:pPr>
      <w:r>
        <w:rPr>
          <w:color w:val="auto"/>
        </w:rPr>
        <w:t>Нераспределенная прибыль (непокрытый убыток) в 2015 году увеличивается на 5 283 т.р., т.е. на 20 %, в 2016 году увеличивается на 8 403 т.р., т.е. на 26,5 %.</w:t>
      </w:r>
    </w:p>
    <w:p w:rsidR="00000000" w:rsidRDefault="006A4555">
      <w:pPr>
        <w:rPr>
          <w:color w:val="auto"/>
        </w:rPr>
      </w:pPr>
      <w:r>
        <w:rPr>
          <w:color w:val="auto"/>
        </w:rPr>
        <w:t>Краткосрочные обязательства:</w:t>
      </w:r>
    </w:p>
    <w:p w:rsidR="00000000" w:rsidRDefault="006A4555">
      <w:pPr>
        <w:rPr>
          <w:color w:val="auto"/>
        </w:rPr>
      </w:pPr>
      <w:r>
        <w:rPr>
          <w:color w:val="auto"/>
        </w:rPr>
        <w:t>По кредиторской задолженности в 2015 году уменьшени</w:t>
      </w:r>
      <w:r>
        <w:rPr>
          <w:color w:val="auto"/>
        </w:rPr>
        <w:t>е составляет 26 092 т.р., т.е. на 18,1 %.</w:t>
      </w:r>
    </w:p>
    <w:p w:rsidR="00000000" w:rsidRDefault="006A4555">
      <w:pPr>
        <w:rPr>
          <w:color w:val="auto"/>
        </w:rPr>
      </w:pPr>
      <w:r>
        <w:rPr>
          <w:color w:val="auto"/>
        </w:rPr>
        <w:t>В 2016 году увеличение по кредиторской задолженности составляет 16 313 т.р., т.е. на 13,8 %.</w:t>
      </w:r>
    </w:p>
    <w:p w:rsidR="00000000" w:rsidRDefault="006A4555">
      <w:pPr>
        <w:rPr>
          <w:color w:val="auto"/>
        </w:rPr>
      </w:pPr>
      <w:r>
        <w:rPr>
          <w:color w:val="auto"/>
        </w:rPr>
        <w:t xml:space="preserve">В 2015 году произошло уменьшение пассивов на 20 810 т.р., а в 2016 году увеличение на 24 717 т.р. Увеличение произошло в </w:t>
      </w:r>
      <w:r>
        <w:rPr>
          <w:color w:val="auto"/>
        </w:rPr>
        <w:t xml:space="preserve">основном за счет </w:t>
      </w:r>
      <w:r>
        <w:rPr>
          <w:color w:val="auto"/>
        </w:rPr>
        <w:lastRenderedPageBreak/>
        <w:t xml:space="preserve">повышения краткосрочных обязательств. На конец анализируемого периода обязательства полностью состоят из кредиторской задолженности. </w:t>
      </w:r>
    </w:p>
    <w:p w:rsidR="00000000" w:rsidRDefault="006A4555">
      <w:pPr>
        <w:rPr>
          <w:color w:val="auto"/>
        </w:rPr>
      </w:pPr>
      <w:r>
        <w:rPr>
          <w:color w:val="auto"/>
        </w:rPr>
        <w:t>Увеличение собственного капитала произошло на 5 283 т.р. в 2015 г. и на 8 403 т.р. в 2016 г. Увеличение с</w:t>
      </w:r>
      <w:r>
        <w:rPr>
          <w:color w:val="auto"/>
        </w:rPr>
        <w:t>обственного капитала в 2016 г. произошло за счет накопленной прибыли. Несмотря на значительное увеличение собственного капитала добавочный капитал организации остался неизменным.</w:t>
      </w:r>
    </w:p>
    <w:p w:rsidR="00000000" w:rsidRDefault="006A4555">
      <w:pPr>
        <w:rPr>
          <w:color w:val="auto"/>
        </w:rPr>
      </w:pPr>
      <w:r>
        <w:rPr>
          <w:color w:val="auto"/>
        </w:rPr>
        <w:t>Таким образом на основании проведенного горизонтального анализа можно сказать</w:t>
      </w:r>
      <w:r>
        <w:rPr>
          <w:color w:val="auto"/>
        </w:rPr>
        <w:t xml:space="preserve">, что финансово-хозяйственная деятельность ООО «ПК Стройбетон» способствовала увеличению его собственного капитала. Увеличение кредиторской задолженности говорит о том, что ООО «ПК Стройбетон» испытывает недостаток в собственных оборотных средствах, и для </w:t>
      </w:r>
      <w:r>
        <w:rPr>
          <w:color w:val="auto"/>
        </w:rPr>
        <w:t xml:space="preserve">ее текущей деятельности вынуждена использовать заемные средства. </w:t>
      </w:r>
    </w:p>
    <w:p w:rsidR="00000000" w:rsidRDefault="006A4555">
      <w:pPr>
        <w:rPr>
          <w:color w:val="auto"/>
        </w:rPr>
      </w:pPr>
      <w:r>
        <w:rPr>
          <w:color w:val="auto"/>
        </w:rPr>
        <w:t>Вертикальный анализ бухгалтерского баланса ООО «ПК Стройбетон» за 2014-2016 гг.:</w:t>
      </w:r>
    </w:p>
    <w:p w:rsidR="00000000" w:rsidRDefault="006A4555">
      <w:pPr>
        <w:rPr>
          <w:color w:val="auto"/>
        </w:rPr>
      </w:pPr>
      <w:r>
        <w:rPr>
          <w:color w:val="auto"/>
        </w:rPr>
        <w:t>Вертикальный анализ позволит изучить соотношения разделов и статей бухгалтерского баланса, т.е. их структуру</w:t>
      </w:r>
    </w:p>
    <w:p w:rsidR="00000000" w:rsidRDefault="006A4555">
      <w:pPr>
        <w:rPr>
          <w:color w:val="auto"/>
        </w:rPr>
      </w:pPr>
      <w:r>
        <w:rPr>
          <w:color w:val="auto"/>
        </w:rPr>
        <w:t>На основании бухгалтерского баланса за 2014, 2015, 2016 годы составим аналитическую Таблицу 2.2.</w:t>
      </w:r>
    </w:p>
    <w:p w:rsidR="00000000" w:rsidRDefault="006A4555">
      <w:pPr>
        <w:pStyle w:val="19"/>
        <w:rPr>
          <w:color w:val="auto"/>
        </w:rPr>
      </w:pPr>
      <w:r>
        <w:rPr>
          <w:color w:val="auto"/>
        </w:rPr>
        <w:t>Таблица 2.2. Вертикальный анализ бухгалтерского баланса ООО «ПК Стройбетон» за 2014-2016 гг.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591"/>
        <w:gridCol w:w="1166"/>
        <w:gridCol w:w="745"/>
        <w:gridCol w:w="1189"/>
        <w:gridCol w:w="905"/>
        <w:gridCol w:w="1029"/>
        <w:gridCol w:w="1103"/>
        <w:gridCol w:w="650"/>
        <w:gridCol w:w="1203"/>
      </w:tblGrid>
      <w:tr w:rsidR="00000000">
        <w:trPr>
          <w:trHeight w:val="881"/>
        </w:trPr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Показатель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2014 год</w:t>
            </w:r>
          </w:p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в тыс. руб.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Удельный вес в %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2015 год в тыс. р</w:t>
            </w:r>
            <w:r>
              <w:rPr>
                <w:color w:val="auto"/>
              </w:rPr>
              <w:t>уб.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Удельный вес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Изменение удельного веса в 2015 г. по сравнению с 2014 г. в %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2016 год</w:t>
            </w:r>
          </w:p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в тыс. руб.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Удельный вес в %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</w:pPr>
            <w:r>
              <w:rPr>
                <w:color w:val="auto"/>
              </w:rPr>
              <w:t>Изменение удельного веса в 2016 г. по сравнению с 2015 г. в %</w:t>
            </w:r>
          </w:p>
        </w:tc>
      </w:tr>
      <w:tr w:rsidR="00000000">
        <w:trPr>
          <w:trHeight w:val="69"/>
        </w:trPr>
        <w:tc>
          <w:tcPr>
            <w:tcW w:w="958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</w:pPr>
            <w:r>
              <w:rPr>
                <w:color w:val="auto"/>
              </w:rPr>
              <w:t>АКТИВ</w:t>
            </w:r>
          </w:p>
        </w:tc>
      </w:tr>
      <w:tr w:rsidR="00000000">
        <w:trPr>
          <w:trHeight w:val="60"/>
        </w:trPr>
        <w:tc>
          <w:tcPr>
            <w:tcW w:w="958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</w:pPr>
            <w:r>
              <w:rPr>
                <w:color w:val="auto"/>
              </w:rPr>
              <w:t>Внеоборотные активы</w:t>
            </w:r>
          </w:p>
        </w:tc>
      </w:tr>
      <w:tr w:rsidR="00000000">
        <w:trPr>
          <w:trHeight w:val="194"/>
        </w:trPr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 xml:space="preserve">Основные средства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117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0,07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983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0,66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0,59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1 030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0,59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</w:pPr>
            <w:r>
              <w:rPr>
                <w:color w:val="auto"/>
              </w:rPr>
              <w:t>-0,07</w:t>
            </w:r>
          </w:p>
        </w:tc>
      </w:tr>
      <w:tr w:rsidR="00000000">
        <w:trPr>
          <w:trHeight w:val="444"/>
        </w:trPr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lastRenderedPageBreak/>
              <w:t>Итого по разделу: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117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0,07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983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0,66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0,59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1 030.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0,59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</w:pPr>
            <w:r>
              <w:rPr>
                <w:color w:val="auto"/>
              </w:rPr>
              <w:t>-0,07</w:t>
            </w:r>
          </w:p>
        </w:tc>
      </w:tr>
      <w:tr w:rsidR="00000000">
        <w:trPr>
          <w:trHeight w:val="372"/>
        </w:trPr>
        <w:tc>
          <w:tcPr>
            <w:tcW w:w="958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</w:pPr>
            <w:r>
              <w:rPr>
                <w:color w:val="auto"/>
              </w:rPr>
              <w:t>Оборотные активы</w:t>
            </w:r>
          </w:p>
        </w:tc>
      </w:tr>
      <w:tr w:rsidR="00000000">
        <w:trPr>
          <w:trHeight w:val="142"/>
        </w:trPr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 xml:space="preserve">Запасы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40 315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23,64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25 456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17,00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-6,64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28 063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16,09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</w:pPr>
            <w:r>
              <w:rPr>
                <w:color w:val="auto"/>
              </w:rPr>
              <w:t>-0,91</w:t>
            </w:r>
          </w:p>
        </w:tc>
      </w:tr>
      <w:tr w:rsidR="00000000">
        <w:trPr>
          <w:trHeight w:val="1268"/>
        </w:trPr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Налог на добавленную стоимость по приобретенным ценностям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0,00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405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0,27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0,27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121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0,07%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</w:pPr>
            <w:r>
              <w:rPr>
                <w:color w:val="auto"/>
              </w:rPr>
              <w:t>-0,20</w:t>
            </w:r>
          </w:p>
        </w:tc>
      </w:tr>
      <w:tr w:rsidR="00000000">
        <w:trPr>
          <w:trHeight w:val="158"/>
        </w:trPr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Дебиторска</w:t>
            </w:r>
            <w:r>
              <w:rPr>
                <w:color w:val="auto"/>
              </w:rPr>
              <w:t>я задолженность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70 909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41,58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60 764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40,59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-0,99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88 866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50,95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</w:pPr>
            <w:r>
              <w:rPr>
                <w:color w:val="auto"/>
              </w:rPr>
              <w:t>10,36</w:t>
            </w:r>
          </w:p>
        </w:tc>
      </w:tr>
      <w:tr w:rsidR="00000000">
        <w:trPr>
          <w:trHeight w:val="1122"/>
        </w:trPr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Финансовые вложения (за исключением денежных эквивалентов)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  <w:snapToGrid w:val="0"/>
              <w:rPr>
                <w:color w:val="auto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  <w:snapToGrid w:val="0"/>
              <w:rPr>
                <w:color w:val="auto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  <w:snapToGrid w:val="0"/>
              <w:rPr>
                <w:color w:val="auto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  <w:snapToGrid w:val="0"/>
              <w:rPr>
                <w:color w:val="auto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  <w:snapToGrid w:val="0"/>
              <w:rPr>
                <w:color w:val="auto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36 097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20,69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</w:pPr>
            <w:r>
              <w:rPr>
                <w:color w:val="auto"/>
              </w:rPr>
              <w:t>20,69</w:t>
            </w:r>
          </w:p>
        </w:tc>
      </w:tr>
      <w:tr w:rsidR="00000000">
        <w:trPr>
          <w:trHeight w:val="166"/>
        </w:trPr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 xml:space="preserve">Денежные средства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59 186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34,71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62 110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41,48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6,77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20 256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11,61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</w:pPr>
            <w:r>
              <w:rPr>
                <w:color w:val="auto"/>
              </w:rPr>
              <w:t>-29,87</w:t>
            </w:r>
          </w:p>
        </w:tc>
      </w:tr>
      <w:tr w:rsidR="00000000">
        <w:trPr>
          <w:trHeight w:val="158"/>
        </w:trPr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Итого по разделу: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170 410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99,93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1</w:t>
            </w:r>
            <w:r>
              <w:rPr>
                <w:color w:val="auto"/>
              </w:rPr>
              <w:t>48 734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99,34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-0,59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173 404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99,41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</w:pPr>
            <w:r>
              <w:rPr>
                <w:color w:val="auto"/>
              </w:rPr>
              <w:t>0,07</w:t>
            </w:r>
          </w:p>
        </w:tc>
      </w:tr>
      <w:tr w:rsidR="00000000">
        <w:trPr>
          <w:trHeight w:val="48"/>
        </w:trPr>
        <w:tc>
          <w:tcPr>
            <w:tcW w:w="958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  <w:snapToGrid w:val="0"/>
              <w:rPr>
                <w:color w:val="auto"/>
              </w:rPr>
            </w:pPr>
          </w:p>
        </w:tc>
      </w:tr>
      <w:tr w:rsidR="00000000">
        <w:trPr>
          <w:trHeight w:val="48"/>
        </w:trPr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БАЛАНС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170 527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100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149 717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100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174 434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100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</w:pPr>
            <w:r>
              <w:rPr>
                <w:color w:val="auto"/>
              </w:rPr>
              <w:t>0</w:t>
            </w:r>
          </w:p>
        </w:tc>
      </w:tr>
      <w:tr w:rsidR="00000000">
        <w:trPr>
          <w:trHeight w:val="134"/>
        </w:trPr>
        <w:tc>
          <w:tcPr>
            <w:tcW w:w="958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</w:pPr>
            <w:r>
              <w:rPr>
                <w:color w:val="auto"/>
              </w:rPr>
              <w:t>ПАССИВ</w:t>
            </w:r>
          </w:p>
        </w:tc>
      </w:tr>
      <w:tr w:rsidR="00000000">
        <w:trPr>
          <w:trHeight w:val="126"/>
        </w:trPr>
        <w:tc>
          <w:tcPr>
            <w:tcW w:w="958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</w:pPr>
            <w:r>
              <w:rPr>
                <w:color w:val="auto"/>
              </w:rPr>
              <w:t>Капитал и резервы</w:t>
            </w:r>
          </w:p>
        </w:tc>
      </w:tr>
      <w:tr w:rsidR="00000000">
        <w:trPr>
          <w:trHeight w:val="260"/>
        </w:trPr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Уставный капитал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20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0,01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20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0,01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20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0,01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</w:pPr>
            <w:r>
              <w:rPr>
                <w:color w:val="auto"/>
              </w:rPr>
              <w:t>0</w:t>
            </w:r>
          </w:p>
        </w:tc>
      </w:tr>
      <w:tr w:rsidR="00000000">
        <w:trPr>
          <w:trHeight w:val="962"/>
        </w:trPr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Нераспределенная прибыль (непокрытый убыток)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26 378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15,47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31 661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21,15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5,68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40 064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22,97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</w:pPr>
            <w:r>
              <w:rPr>
                <w:color w:val="auto"/>
              </w:rPr>
              <w:t>1,82</w:t>
            </w:r>
          </w:p>
        </w:tc>
      </w:tr>
      <w:tr w:rsidR="00000000">
        <w:trPr>
          <w:trHeight w:val="60"/>
        </w:trPr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Итого по разделу: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26 398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15,48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31 681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21,16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5,68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40 084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22,98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</w:pPr>
            <w:r>
              <w:rPr>
                <w:color w:val="auto"/>
              </w:rPr>
              <w:t>1,82</w:t>
            </w:r>
          </w:p>
        </w:tc>
      </w:tr>
      <w:tr w:rsidR="00000000">
        <w:trPr>
          <w:trHeight w:val="372"/>
        </w:trPr>
        <w:tc>
          <w:tcPr>
            <w:tcW w:w="958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</w:pPr>
            <w:r>
              <w:rPr>
                <w:color w:val="auto"/>
              </w:rPr>
              <w:t>Краткосрочные обязательства</w:t>
            </w:r>
          </w:p>
        </w:tc>
      </w:tr>
      <w:tr w:rsidR="00000000">
        <w:trPr>
          <w:trHeight w:val="552"/>
        </w:trPr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Кредиторская задолженность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144 128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84,52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118 036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78,84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-5,68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134 349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77,02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</w:pPr>
            <w:r>
              <w:rPr>
                <w:color w:val="auto"/>
              </w:rPr>
              <w:t>-1,82</w:t>
            </w:r>
          </w:p>
        </w:tc>
      </w:tr>
      <w:tr w:rsidR="00000000">
        <w:trPr>
          <w:trHeight w:val="253"/>
        </w:trPr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Итого по разделу: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144 128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84,52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118 036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78,84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-5,68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134 349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77,02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</w:pPr>
            <w:r>
              <w:rPr>
                <w:color w:val="auto"/>
              </w:rPr>
              <w:t>-1,82</w:t>
            </w:r>
          </w:p>
        </w:tc>
      </w:tr>
      <w:tr w:rsidR="00000000">
        <w:trPr>
          <w:trHeight w:val="245"/>
        </w:trPr>
        <w:tc>
          <w:tcPr>
            <w:tcW w:w="958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  <w:snapToGrid w:val="0"/>
              <w:rPr>
                <w:color w:val="auto"/>
              </w:rPr>
            </w:pPr>
          </w:p>
        </w:tc>
      </w:tr>
      <w:tr w:rsidR="00000000">
        <w:trPr>
          <w:trHeight w:val="60"/>
        </w:trPr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Б</w:t>
            </w:r>
            <w:r>
              <w:rPr>
                <w:color w:val="auto"/>
              </w:rPr>
              <w:t>АЛАНС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170 527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100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149 717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100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174 434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100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</w:pPr>
            <w:r>
              <w:rPr>
                <w:color w:val="auto"/>
              </w:rPr>
              <w:t>0</w:t>
            </w:r>
          </w:p>
        </w:tc>
      </w:tr>
    </w:tbl>
    <w:p w:rsidR="00000000" w:rsidRDefault="006A4555">
      <w:pPr>
        <w:rPr>
          <w:color w:val="auto"/>
        </w:rPr>
      </w:pPr>
    </w:p>
    <w:p w:rsidR="00000000" w:rsidRDefault="006A4555">
      <w:pPr>
        <w:rPr>
          <w:color w:val="auto"/>
        </w:rPr>
      </w:pPr>
      <w:r>
        <w:rPr>
          <w:color w:val="auto"/>
        </w:rPr>
        <w:t xml:space="preserve">В структуре активов баланса ООО «ПК Стройбетон» значительная доля принадлежит оборотным активам. На начало 2015 года величина оборотных </w:t>
      </w:r>
      <w:r>
        <w:rPr>
          <w:color w:val="auto"/>
        </w:rPr>
        <w:lastRenderedPageBreak/>
        <w:t>активов составила 99,93% от их общей величины, на конец 2015 года просле</w:t>
      </w:r>
      <w:r>
        <w:rPr>
          <w:color w:val="auto"/>
        </w:rPr>
        <w:t xml:space="preserve">живается незначительное уменьшение – 99,34%, а на конец 2016 года увеличение до 99,41%. </w:t>
      </w:r>
    </w:p>
    <w:p w:rsidR="00000000" w:rsidRDefault="006A4555">
      <w:pPr>
        <w:rPr>
          <w:color w:val="auto"/>
        </w:rPr>
      </w:pPr>
      <w:r>
        <w:rPr>
          <w:color w:val="auto"/>
        </w:rPr>
        <w:t xml:space="preserve"> </w:t>
      </w:r>
      <w:r>
        <w:rPr>
          <w:color w:val="auto"/>
        </w:rPr>
        <w:t xml:space="preserve">В структуре оборотных активов в ООО «ПК Стройбетон» в 2014 г. и в 2015 г. преобладала дебиторская задолженность, доля которой по состоянию на конец 2014г. и на конец </w:t>
      </w:r>
      <w:r>
        <w:rPr>
          <w:color w:val="auto"/>
        </w:rPr>
        <w:t xml:space="preserve">2015 г. составляла 41,58% и 40,59%. В течении 2016 г произошло увеличение дебиторской задолженности и ее доля на конец 2016 г составила 50,95%. </w:t>
      </w:r>
    </w:p>
    <w:p w:rsidR="00000000" w:rsidRDefault="006A4555">
      <w:pPr>
        <w:rPr>
          <w:color w:val="auto"/>
        </w:rPr>
      </w:pPr>
      <w:r>
        <w:rPr>
          <w:color w:val="auto"/>
        </w:rPr>
        <w:t>Произошло уменьшение денежных средств и их доля на конец 2016 г составила 11,61%. Уменьшение доли денежных сред</w:t>
      </w:r>
      <w:r>
        <w:rPr>
          <w:color w:val="auto"/>
        </w:rPr>
        <w:t xml:space="preserve">ств свидетельствует с одной стороны об ухудшении ликвидности, а с другой стороны о достаточно эффективном их использовании. </w:t>
      </w:r>
    </w:p>
    <w:p w:rsidR="00000000" w:rsidRDefault="006A4555">
      <w:pPr>
        <w:rPr>
          <w:color w:val="auto"/>
        </w:rPr>
      </w:pPr>
      <w:r>
        <w:rPr>
          <w:color w:val="auto"/>
        </w:rPr>
        <w:t>Значительный удельный вес в оборотных активах на конец 2014 г. имели товарные запасы –23,64%. За рассматриваемый период наблюдается</w:t>
      </w:r>
      <w:r>
        <w:rPr>
          <w:color w:val="auto"/>
        </w:rPr>
        <w:t xml:space="preserve"> тенденция их уменьшения в оборотных активах ООО «ПК Стройбетон».</w:t>
      </w:r>
    </w:p>
    <w:p w:rsidR="00000000" w:rsidRDefault="006A4555">
      <w:pPr>
        <w:rPr>
          <w:color w:val="auto"/>
        </w:rPr>
      </w:pPr>
      <w:r>
        <w:rPr>
          <w:color w:val="auto"/>
        </w:rPr>
        <w:t xml:space="preserve">Таким образом, оборотные активы организации ООО «ПК Стройбетон» характеризуются большим наличием авансов, выданных поставщикам, незначительной долей товарных запасов и денежных средств, что </w:t>
      </w:r>
      <w:r>
        <w:rPr>
          <w:color w:val="auto"/>
        </w:rPr>
        <w:t>ухудшает ликвидность текущих активов.</w:t>
      </w:r>
    </w:p>
    <w:p w:rsidR="00000000" w:rsidRDefault="006A4555">
      <w:pPr>
        <w:rPr>
          <w:color w:val="auto"/>
        </w:rPr>
      </w:pPr>
      <w:r>
        <w:rPr>
          <w:color w:val="auto"/>
        </w:rPr>
        <w:t xml:space="preserve"> </w:t>
      </w:r>
      <w:r>
        <w:rPr>
          <w:color w:val="auto"/>
        </w:rPr>
        <w:t>Доля внеоборотных активов ООО «ПК Стройбетон» на начало 2015 г. составляла 0,07%, на конец 2015 г. только 0,66%, а на конец 2016 г. - 0,59%. Прослеживается увеличение доли этого вида актива к концу 2015 г. и незначите</w:t>
      </w:r>
      <w:r>
        <w:rPr>
          <w:color w:val="auto"/>
        </w:rPr>
        <w:t>льное уменьшение к концу 2016 г.</w:t>
      </w:r>
    </w:p>
    <w:p w:rsidR="00000000" w:rsidRDefault="006A4555">
      <w:pPr>
        <w:rPr>
          <w:color w:val="auto"/>
        </w:rPr>
      </w:pPr>
      <w:r>
        <w:rPr>
          <w:color w:val="auto"/>
        </w:rPr>
        <w:t>Основное повышение удельного веса этого вида активов произошло в части увеличения удельного веса основных средств на 0,59% к 2015 г. Увеличение удельного веса основных средств связано в основном с обновлением устаревшего об</w:t>
      </w:r>
      <w:r>
        <w:rPr>
          <w:color w:val="auto"/>
        </w:rPr>
        <w:t>орудования и приобретением дополнительного.</w:t>
      </w:r>
    </w:p>
    <w:p w:rsidR="00000000" w:rsidRDefault="006A4555">
      <w:pPr>
        <w:rPr>
          <w:color w:val="auto"/>
        </w:rPr>
      </w:pPr>
      <w:r>
        <w:rPr>
          <w:color w:val="auto"/>
        </w:rPr>
        <w:t xml:space="preserve">В состав пассивов входит собственный капитал и краткосрочные обязательства. Поэтому по удельному весу пассивов можно сделать вывод об </w:t>
      </w:r>
      <w:r>
        <w:rPr>
          <w:color w:val="auto"/>
        </w:rPr>
        <w:lastRenderedPageBreak/>
        <w:t>изменении источников финансово-хозяйственной деятельности ООО «ПК Стройбетон».</w:t>
      </w:r>
    </w:p>
    <w:p w:rsidR="00000000" w:rsidRDefault="006A4555">
      <w:pPr>
        <w:rPr>
          <w:color w:val="auto"/>
        </w:rPr>
      </w:pPr>
      <w:r>
        <w:rPr>
          <w:color w:val="auto"/>
        </w:rPr>
        <w:t>За анализируемый период в ООО «ПК Стройбетон» происходило повышение доли собственного капитала с 15,48% до 22,98%. Следует отметить, что содержание доли собственного капитала ниже 50% является нежелательным, так как организация будет в большей степени зав</w:t>
      </w:r>
      <w:r>
        <w:rPr>
          <w:color w:val="auto"/>
        </w:rPr>
        <w:t>есить от лиц, предоставивших ему займы, ссуды и кредиты.</w:t>
      </w:r>
    </w:p>
    <w:p w:rsidR="00000000" w:rsidRDefault="006A4555">
      <w:pPr>
        <w:rPr>
          <w:color w:val="auto"/>
        </w:rPr>
      </w:pPr>
      <w:r>
        <w:rPr>
          <w:color w:val="auto"/>
        </w:rPr>
        <w:t xml:space="preserve">Долгосрочных обязательств ООО «ПК Стройбетон» в рассматриваемый период не имело. Если принимать во внимание возможность замены краткосрочных обязательств долгосрочными, то преобладание краткосрочных </w:t>
      </w:r>
      <w:r>
        <w:rPr>
          <w:color w:val="auto"/>
        </w:rPr>
        <w:t>источников в структуре заемных средств является негативным фактом, который характеризует ухудшение структуры баланса и повышение риска утраты финансовой устойчивости.</w:t>
      </w:r>
    </w:p>
    <w:p w:rsidR="00000000" w:rsidRDefault="006A4555">
      <w:pPr>
        <w:rPr>
          <w:color w:val="auto"/>
        </w:rPr>
      </w:pPr>
      <w:r>
        <w:rPr>
          <w:color w:val="auto"/>
        </w:rPr>
        <w:t>Удельный вес краткосрочных обязательств уменьшается в 2015 г. на 5,68% и в 2016 г. на 1,8</w:t>
      </w:r>
      <w:r>
        <w:rPr>
          <w:color w:val="auto"/>
        </w:rPr>
        <w:t>2%.</w:t>
      </w:r>
    </w:p>
    <w:p w:rsidR="00000000" w:rsidRDefault="006A4555">
      <w:pPr>
        <w:rPr>
          <w:color w:val="auto"/>
        </w:rPr>
      </w:pPr>
      <w:r>
        <w:rPr>
          <w:color w:val="auto"/>
        </w:rPr>
        <w:t xml:space="preserve"> </w:t>
      </w:r>
      <w:r>
        <w:rPr>
          <w:color w:val="auto"/>
        </w:rPr>
        <w:t>На конец анализируемого периода обязательства ООО «ПК Стройбетон» полностью состояли из кредиторской задолженности, в структуре которых преобладали задолженность перед бюджетом и прочими кредиторами. На конец 2016 года кредиторская задолженность соста</w:t>
      </w:r>
      <w:r>
        <w:rPr>
          <w:color w:val="auto"/>
        </w:rPr>
        <w:t>вляла 77,02%. Это на 7,5% меньше удельного веса данного вида пассивов в кредиторской задолженности на начало 2015 г.</w:t>
      </w:r>
    </w:p>
    <w:p w:rsidR="00000000" w:rsidRDefault="006A4555">
      <w:pPr>
        <w:rPr>
          <w:color w:val="auto"/>
        </w:rPr>
      </w:pPr>
      <w:r>
        <w:rPr>
          <w:color w:val="auto"/>
        </w:rPr>
        <w:t>Таким образом на основании проведенного горизонтального и вертикального анализа можно сказать, что финансово-хозяйственная деятельность ООО</w:t>
      </w:r>
      <w:r>
        <w:rPr>
          <w:color w:val="auto"/>
        </w:rPr>
        <w:t xml:space="preserve"> «ПК Стройбетон» способствовала незначительному увеличению его собственного капитала. Также повышение краткосрочной кредиторской задолженности в 2016 году говорит о том, что ООО «ПК Стройбетон» испытывает недостаток в собственных оборотных средствах, и ее </w:t>
      </w:r>
      <w:r>
        <w:rPr>
          <w:color w:val="auto"/>
        </w:rPr>
        <w:t>текущая деятельность финансировалась частично за счет заемных средств.</w:t>
      </w:r>
    </w:p>
    <w:p w:rsidR="00000000" w:rsidRDefault="006A4555">
      <w:pPr>
        <w:rPr>
          <w:color w:val="auto"/>
        </w:rPr>
      </w:pPr>
      <w:r>
        <w:rPr>
          <w:color w:val="auto"/>
        </w:rPr>
        <w:t>Финансовый анализ состояния предприятия</w:t>
      </w:r>
    </w:p>
    <w:p w:rsidR="00000000" w:rsidRDefault="006A4555">
      <w:pPr>
        <w:rPr>
          <w:color w:val="auto"/>
        </w:rPr>
      </w:pPr>
      <w:r>
        <w:rPr>
          <w:color w:val="auto"/>
        </w:rPr>
        <w:lastRenderedPageBreak/>
        <w:t>Коэффициент текущей ликвидности - характеризует способность компании погашать текущие (краткосрочные) обязательства за счёт оборотных активов. Ин</w:t>
      </w:r>
      <w:r>
        <w:rPr>
          <w:color w:val="auto"/>
        </w:rPr>
        <w:t>огда называется коэффициентом покрытия:</w:t>
      </w:r>
      <w:r w:rsidR="00C45BF0">
        <w:rPr>
          <w:noProof/>
          <w:lang w:eastAsia="ru-RU"/>
        </w:rPr>
        <w:drawing>
          <wp:inline distT="0" distB="0" distL="0" distR="0">
            <wp:extent cx="95250" cy="152400"/>
            <wp:effectExtent l="0" t="0" r="0" b="0"/>
            <wp:docPr id="2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52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6A4555">
      <w:pPr>
        <w:rPr>
          <w:color w:val="auto"/>
        </w:rPr>
      </w:pPr>
      <w:r>
        <w:rPr>
          <w:color w:val="auto"/>
        </w:rPr>
        <w:t>Ктл = Оборотные активы / краткосрочные обязательства           (1)</w:t>
      </w:r>
    </w:p>
    <w:p w:rsidR="00000000" w:rsidRDefault="006A4555">
      <w:pPr>
        <w:rPr>
          <w:color w:val="auto"/>
        </w:rPr>
      </w:pPr>
      <w:r>
        <w:rPr>
          <w:color w:val="auto"/>
        </w:rPr>
        <w:t>По балансу: Kтл = стр.1200 / (стр.1510 + стр.1520 + стр.1550)</w:t>
      </w:r>
    </w:p>
    <w:p w:rsidR="00000000" w:rsidRDefault="006A4555">
      <w:r>
        <w:rPr>
          <w:color w:val="auto"/>
        </w:rPr>
        <w:t>Расчет:</w:t>
      </w:r>
    </w:p>
    <w:p w:rsidR="00000000" w:rsidRDefault="006A4555">
      <w:pPr>
        <w:pStyle w:val="aff8"/>
      </w:pPr>
      <w:r>
        <w:t>2014=170410/144128=1,18</w:t>
      </w:r>
    </w:p>
    <w:p w:rsidR="00000000" w:rsidRDefault="006A4555">
      <w:pPr>
        <w:pStyle w:val="aff8"/>
      </w:pPr>
      <w:r>
        <w:t>2015=148734/118036=1,26</w:t>
      </w:r>
    </w:p>
    <w:p w:rsidR="00000000" w:rsidRDefault="006A4555">
      <w:pPr>
        <w:pStyle w:val="aff8"/>
        <w:rPr>
          <w:color w:val="auto"/>
        </w:rPr>
      </w:pPr>
      <w:r>
        <w:t>2016=173404/134349=1,29</w:t>
      </w:r>
    </w:p>
    <w:p w:rsidR="00000000" w:rsidRDefault="006A4555">
      <w:pPr>
        <w:rPr>
          <w:color w:val="auto"/>
        </w:rPr>
      </w:pPr>
      <w:r>
        <w:rPr>
          <w:color w:val="auto"/>
        </w:rPr>
        <w:t xml:space="preserve">Kбл = </w:t>
      </w:r>
      <w:r>
        <w:rPr>
          <w:color w:val="auto"/>
        </w:rPr>
        <w:t>(Краткосрочная дебиторская задолженность + Краткосрочные финансовые вложения + Денежные средства) / Текущие обязательства       (2)</w:t>
      </w:r>
    </w:p>
    <w:p w:rsidR="00000000" w:rsidRDefault="006A4555">
      <w:pPr>
        <w:rPr>
          <w:color w:val="auto"/>
        </w:rPr>
      </w:pPr>
      <w:r>
        <w:rPr>
          <w:color w:val="auto"/>
        </w:rPr>
        <w:t>По балансу: Kбл = (стр.1230 + стр.1240 + стр.1250) / (стр.1510 + стр.1520 + стр.1550)</w:t>
      </w:r>
    </w:p>
    <w:p w:rsidR="00000000" w:rsidRDefault="006A4555">
      <w:r>
        <w:rPr>
          <w:color w:val="auto"/>
        </w:rPr>
        <w:t>Расчет:</w:t>
      </w:r>
    </w:p>
    <w:p w:rsidR="00000000" w:rsidRDefault="006A4555">
      <w:pPr>
        <w:pStyle w:val="aff8"/>
      </w:pPr>
      <w:r>
        <w:t>2014=(70909+59186)/144128=0,90</w:t>
      </w:r>
    </w:p>
    <w:p w:rsidR="00000000" w:rsidRDefault="006A4555">
      <w:pPr>
        <w:pStyle w:val="aff8"/>
      </w:pPr>
      <w:r>
        <w:t>2015=(60764+62110)/118036=1,04</w:t>
      </w:r>
    </w:p>
    <w:p w:rsidR="00000000" w:rsidRDefault="006A4555">
      <w:pPr>
        <w:pStyle w:val="aff8"/>
        <w:rPr>
          <w:color w:val="auto"/>
        </w:rPr>
      </w:pPr>
      <w:r>
        <w:t>2016=(88866+36097+20256)/134349=1,08</w:t>
      </w:r>
    </w:p>
    <w:p w:rsidR="00000000" w:rsidRDefault="006A4555">
      <w:pPr>
        <w:rPr>
          <w:color w:val="auto"/>
        </w:rPr>
      </w:pPr>
      <w:r>
        <w:rPr>
          <w:color w:val="auto"/>
        </w:rPr>
        <w:t xml:space="preserve">Коэффициент абсолютной ликвидности показывает, какая доля краткосрочных долговых обязательств может быть покрыта за счет денежных средств и их эквивалентов в виде рыночных ценных бумаг и </w:t>
      </w:r>
      <w:r>
        <w:rPr>
          <w:color w:val="auto"/>
        </w:rPr>
        <w:t>депозитов, т.е. практически абсолютно ликвидными активами.</w:t>
      </w:r>
    </w:p>
    <w:p w:rsidR="00000000" w:rsidRDefault="006A4555">
      <w:pPr>
        <w:rPr>
          <w:color w:val="auto"/>
        </w:rPr>
      </w:pPr>
      <w:r>
        <w:rPr>
          <w:color w:val="auto"/>
        </w:rPr>
        <w:t>Kал = (Денежные средства + Краткосрочные финансовые вложения) / Текущие обязательства (3)</w:t>
      </w:r>
    </w:p>
    <w:p w:rsidR="00000000" w:rsidRDefault="006A4555">
      <w:pPr>
        <w:rPr>
          <w:color w:val="auto"/>
        </w:rPr>
      </w:pPr>
      <w:r>
        <w:rPr>
          <w:color w:val="auto"/>
        </w:rPr>
        <w:t>По балансу: Kал = (стр.1240 + стр.1250) / (стр.1510 + стр.1520 + стр.1550)</w:t>
      </w:r>
    </w:p>
    <w:p w:rsidR="00000000" w:rsidRDefault="006A4555">
      <w:r>
        <w:rPr>
          <w:color w:val="auto"/>
        </w:rPr>
        <w:t>Расчет:</w:t>
      </w:r>
    </w:p>
    <w:p w:rsidR="00000000" w:rsidRDefault="006A4555">
      <w:pPr>
        <w:pStyle w:val="aff8"/>
      </w:pPr>
      <w:r>
        <w:t>2014=59186/144128=0,41</w:t>
      </w:r>
    </w:p>
    <w:p w:rsidR="00000000" w:rsidRDefault="006A4555">
      <w:pPr>
        <w:pStyle w:val="aff8"/>
      </w:pPr>
      <w:r>
        <w:t>2</w:t>
      </w:r>
      <w:r>
        <w:t>015=62110/118036=0,53</w:t>
      </w:r>
    </w:p>
    <w:p w:rsidR="00000000" w:rsidRDefault="006A4555">
      <w:pPr>
        <w:pStyle w:val="aff8"/>
        <w:rPr>
          <w:color w:val="auto"/>
        </w:rPr>
      </w:pPr>
      <w:r>
        <w:t>2016=(36097+20256)/134349=0,42</w:t>
      </w:r>
    </w:p>
    <w:p w:rsidR="00000000" w:rsidRDefault="006A4555">
      <w:pPr>
        <w:rPr>
          <w:color w:val="auto"/>
        </w:rPr>
      </w:pPr>
      <w:r>
        <w:rPr>
          <w:color w:val="auto"/>
        </w:rPr>
        <w:lastRenderedPageBreak/>
        <w:t xml:space="preserve">Коэффициент общей платежеспособности: </w:t>
      </w:r>
    </w:p>
    <w:p w:rsidR="00000000" w:rsidRDefault="006A4555">
      <w:pPr>
        <w:rPr>
          <w:color w:val="auto"/>
        </w:rPr>
      </w:pPr>
      <w:r>
        <w:rPr>
          <w:color w:val="auto"/>
        </w:rPr>
        <w:t>Kоп = (Внеоборотные активы +Оборотные активы) / (Долгосрочные обязательства +Краткосрочные обязательства - Доходы будущих периодов - Оценочные обязательства) (4)</w:t>
      </w:r>
    </w:p>
    <w:p w:rsidR="00000000" w:rsidRDefault="006A4555">
      <w:pPr>
        <w:rPr>
          <w:color w:val="auto"/>
        </w:rPr>
      </w:pPr>
      <w:r>
        <w:rPr>
          <w:color w:val="auto"/>
        </w:rPr>
        <w:t>По</w:t>
      </w:r>
      <w:r>
        <w:rPr>
          <w:color w:val="auto"/>
        </w:rPr>
        <w:t xml:space="preserve"> балансу: Коп= (стр.1100+стр.1200) / (стр.1400+стр.1500-стр.1530-стр.1540)</w:t>
      </w:r>
    </w:p>
    <w:p w:rsidR="00000000" w:rsidRDefault="006A4555">
      <w:r>
        <w:rPr>
          <w:color w:val="auto"/>
        </w:rPr>
        <w:t>Расчет:</w:t>
      </w:r>
    </w:p>
    <w:p w:rsidR="00000000" w:rsidRDefault="006A4555">
      <w:pPr>
        <w:pStyle w:val="aff8"/>
      </w:pPr>
      <w:r>
        <w:t>2014=(117+170410)/144128=1,18</w:t>
      </w:r>
    </w:p>
    <w:p w:rsidR="00000000" w:rsidRDefault="006A4555">
      <w:pPr>
        <w:pStyle w:val="aff8"/>
      </w:pPr>
      <w:r>
        <w:t>2015=(983+148734)/118036=1,27</w:t>
      </w:r>
    </w:p>
    <w:p w:rsidR="00000000" w:rsidRDefault="006A4555">
      <w:pPr>
        <w:pStyle w:val="aff8"/>
        <w:rPr>
          <w:color w:val="auto"/>
        </w:rPr>
      </w:pPr>
      <w:r>
        <w:t>2016=(1030+173404)/134349=1,30</w:t>
      </w:r>
    </w:p>
    <w:p w:rsidR="00000000" w:rsidRDefault="006A4555">
      <w:pPr>
        <w:rPr>
          <w:color w:val="auto"/>
        </w:rPr>
      </w:pPr>
      <w:r>
        <w:rPr>
          <w:color w:val="auto"/>
        </w:rPr>
        <w:t>Коэффициент покрытия текущих обязательств оборотными активами:</w:t>
      </w:r>
    </w:p>
    <w:p w:rsidR="00000000" w:rsidRDefault="006A4555">
      <w:pPr>
        <w:rPr>
          <w:color w:val="auto"/>
        </w:rPr>
      </w:pPr>
      <w:r>
        <w:rPr>
          <w:color w:val="auto"/>
        </w:rPr>
        <w:t>Kптооа=Оборотные ак</w:t>
      </w:r>
      <w:r>
        <w:rPr>
          <w:color w:val="auto"/>
        </w:rPr>
        <w:t>тивы/Краткосрочные обязательства (5)</w:t>
      </w:r>
    </w:p>
    <w:p w:rsidR="00000000" w:rsidRDefault="006A4555">
      <w:pPr>
        <w:rPr>
          <w:color w:val="auto"/>
        </w:rPr>
      </w:pPr>
      <w:r>
        <w:rPr>
          <w:color w:val="auto"/>
        </w:rPr>
        <w:t>По балансу: Кптооа = стр.1200/стр.1500.</w:t>
      </w:r>
    </w:p>
    <w:p w:rsidR="00000000" w:rsidRDefault="006A4555">
      <w:r>
        <w:rPr>
          <w:color w:val="auto"/>
        </w:rPr>
        <w:t>Расчет:</w:t>
      </w:r>
    </w:p>
    <w:p w:rsidR="00000000" w:rsidRDefault="006A4555">
      <w:pPr>
        <w:pStyle w:val="aff8"/>
      </w:pPr>
      <w:r>
        <w:t>2014=170410/144128=1,18</w:t>
      </w:r>
    </w:p>
    <w:p w:rsidR="00000000" w:rsidRDefault="006A4555">
      <w:pPr>
        <w:pStyle w:val="aff8"/>
      </w:pPr>
      <w:r>
        <w:t>2015=148734/118036=1,26</w:t>
      </w:r>
    </w:p>
    <w:p w:rsidR="00000000" w:rsidRDefault="006A4555">
      <w:pPr>
        <w:pStyle w:val="aff8"/>
        <w:rPr>
          <w:color w:val="auto"/>
        </w:rPr>
      </w:pPr>
      <w:r>
        <w:t>2016=173404/134349=1,29</w:t>
      </w:r>
    </w:p>
    <w:p w:rsidR="00000000" w:rsidRDefault="006A4555">
      <w:pPr>
        <w:rPr>
          <w:color w:val="auto"/>
        </w:rPr>
      </w:pPr>
      <w:r>
        <w:rPr>
          <w:color w:val="auto"/>
        </w:rPr>
        <w:t>Показатель собственного капитала в обороте:</w:t>
      </w:r>
    </w:p>
    <w:p w:rsidR="00000000" w:rsidRDefault="006A4555">
      <w:pPr>
        <w:rPr>
          <w:color w:val="auto"/>
        </w:rPr>
      </w:pPr>
      <w:r>
        <w:rPr>
          <w:color w:val="auto"/>
        </w:rPr>
        <w:t xml:space="preserve">Пск=Капитал и резервы - Внеоборотные активы            </w:t>
      </w:r>
      <w:r>
        <w:rPr>
          <w:color w:val="auto"/>
        </w:rPr>
        <w:t xml:space="preserve">      (6)</w:t>
      </w:r>
    </w:p>
    <w:p w:rsidR="00000000" w:rsidRDefault="006A4555">
      <w:pPr>
        <w:rPr>
          <w:color w:val="auto"/>
        </w:rPr>
      </w:pPr>
      <w:r>
        <w:rPr>
          <w:color w:val="auto"/>
        </w:rPr>
        <w:t>По балансу: Пск = стр.1300 – стр. 1100.</w:t>
      </w:r>
    </w:p>
    <w:p w:rsidR="00000000" w:rsidRDefault="006A4555">
      <w:r>
        <w:rPr>
          <w:color w:val="auto"/>
        </w:rPr>
        <w:t>Расчет:</w:t>
      </w:r>
    </w:p>
    <w:p w:rsidR="00000000" w:rsidRDefault="006A4555">
      <w:pPr>
        <w:pStyle w:val="aff8"/>
      </w:pPr>
      <w:r>
        <w:t>2014=26398-117=26281</w:t>
      </w:r>
    </w:p>
    <w:p w:rsidR="00000000" w:rsidRDefault="006A4555">
      <w:pPr>
        <w:pStyle w:val="aff8"/>
      </w:pPr>
      <w:r>
        <w:t>2015=31681-983=30698</w:t>
      </w:r>
    </w:p>
    <w:p w:rsidR="00000000" w:rsidRDefault="006A4555">
      <w:pPr>
        <w:pStyle w:val="aff8"/>
        <w:rPr>
          <w:color w:val="auto"/>
        </w:rPr>
      </w:pPr>
      <w:r>
        <w:t xml:space="preserve">2016=40084-1030=39054 </w:t>
      </w:r>
    </w:p>
    <w:p w:rsidR="00000000" w:rsidRDefault="006A4555">
      <w:pPr>
        <w:rPr>
          <w:color w:val="auto"/>
        </w:rPr>
      </w:pPr>
      <w:r>
        <w:rPr>
          <w:color w:val="auto"/>
        </w:rPr>
        <w:t>Доля собственного капитала в оборотных средствах:</w:t>
      </w:r>
    </w:p>
    <w:p w:rsidR="00000000" w:rsidRDefault="006A4555">
      <w:pPr>
        <w:rPr>
          <w:color w:val="auto"/>
        </w:rPr>
      </w:pPr>
      <w:r>
        <w:rPr>
          <w:color w:val="auto"/>
        </w:rPr>
        <w:t>Дскос = (Капитал и резервы – внеоборотные активы) / Оборотные активы (7)</w:t>
      </w:r>
    </w:p>
    <w:p w:rsidR="00000000" w:rsidRDefault="006A4555">
      <w:pPr>
        <w:rPr>
          <w:color w:val="auto"/>
        </w:rPr>
      </w:pPr>
      <w:r>
        <w:rPr>
          <w:color w:val="auto"/>
        </w:rPr>
        <w:t>По балансу</w:t>
      </w:r>
      <w:r>
        <w:rPr>
          <w:color w:val="auto"/>
        </w:rPr>
        <w:t>: Дскос = (стр.1300 –стр. 1100) / стр. 1200</w:t>
      </w:r>
    </w:p>
    <w:p w:rsidR="00000000" w:rsidRDefault="006A4555">
      <w:r>
        <w:rPr>
          <w:color w:val="auto"/>
        </w:rPr>
        <w:t>Расчет:</w:t>
      </w:r>
    </w:p>
    <w:p w:rsidR="00000000" w:rsidRDefault="006A4555">
      <w:pPr>
        <w:pStyle w:val="aff8"/>
      </w:pPr>
      <w:r>
        <w:lastRenderedPageBreak/>
        <w:t>2014=(26398-117)/170410=0,15</w:t>
      </w:r>
    </w:p>
    <w:p w:rsidR="00000000" w:rsidRDefault="006A4555">
      <w:pPr>
        <w:pStyle w:val="aff8"/>
      </w:pPr>
      <w:r>
        <w:t>2015=(31681-983)/148734=0,21</w:t>
      </w:r>
    </w:p>
    <w:p w:rsidR="00000000" w:rsidRDefault="006A4555">
      <w:pPr>
        <w:pStyle w:val="aff8"/>
        <w:rPr>
          <w:color w:val="auto"/>
        </w:rPr>
      </w:pPr>
      <w:r>
        <w:t>2016=(40084-1030)/173404=0,23</w:t>
      </w:r>
    </w:p>
    <w:p w:rsidR="00000000" w:rsidRDefault="006A4555">
      <w:pPr>
        <w:rPr>
          <w:color w:val="auto"/>
        </w:rPr>
      </w:pPr>
      <w:r>
        <w:rPr>
          <w:color w:val="auto"/>
        </w:rPr>
        <w:t>Коэффициенты рентабельности.</w:t>
      </w:r>
    </w:p>
    <w:p w:rsidR="00000000" w:rsidRDefault="006A4555">
      <w:pPr>
        <w:rPr>
          <w:bCs/>
          <w:color w:val="auto"/>
        </w:rPr>
      </w:pPr>
      <w:r>
        <w:rPr>
          <w:color w:val="auto"/>
        </w:rPr>
        <w:t>Норматив для коэффициентов рентабельности</w:t>
      </w:r>
      <w:r>
        <w:rPr>
          <w:rStyle w:val="apple-converted-space"/>
          <w:color w:val="auto"/>
        </w:rPr>
        <w:t xml:space="preserve"> </w:t>
      </w:r>
      <w:r>
        <w:rPr>
          <w:rStyle w:val="a4"/>
          <w:b w:val="0"/>
          <w:color w:val="auto"/>
        </w:rPr>
        <w:t>Кр &gt;0</w:t>
      </w:r>
      <w:r>
        <w:rPr>
          <w:color w:val="auto"/>
        </w:rPr>
        <w:t xml:space="preserve">. Если значение меньше нуля – это повод </w:t>
      </w:r>
      <w:r>
        <w:rPr>
          <w:color w:val="auto"/>
        </w:rPr>
        <w:t>серьезно задуматься над эффективностью предприятия. Вызвано это будет тем, что предприятие работает себе в убыток.</w:t>
      </w:r>
    </w:p>
    <w:p w:rsidR="00000000" w:rsidRDefault="006A4555">
      <w:pPr>
        <w:rPr>
          <w:color w:val="auto"/>
        </w:rPr>
      </w:pPr>
      <w:r>
        <w:rPr>
          <w:bCs/>
          <w:color w:val="auto"/>
        </w:rPr>
        <w:t>Коэффициент общей рентабельности:</w:t>
      </w:r>
    </w:p>
    <w:p w:rsidR="00000000" w:rsidRDefault="006A4555">
      <w:pPr>
        <w:rPr>
          <w:color w:val="auto"/>
        </w:rPr>
      </w:pPr>
      <w:r>
        <w:rPr>
          <w:color w:val="auto"/>
        </w:rPr>
        <w:t>Кор = Прибыль (убыток) до налогообложения / Выручка          (8)</w:t>
      </w:r>
    </w:p>
    <w:p w:rsidR="00000000" w:rsidRDefault="006A4555">
      <w:pPr>
        <w:rPr>
          <w:bCs/>
          <w:color w:val="auto"/>
        </w:rPr>
      </w:pPr>
      <w:r>
        <w:rPr>
          <w:color w:val="auto"/>
        </w:rPr>
        <w:t>По балансу: Кор</w:t>
      </w:r>
      <w:r>
        <w:rPr>
          <w:bCs/>
          <w:color w:val="auto"/>
        </w:rPr>
        <w:t xml:space="preserve"> = стр. 2300 / стр. 2110</w:t>
      </w:r>
    </w:p>
    <w:p w:rsidR="00000000" w:rsidRDefault="006A4555">
      <w:r>
        <w:rPr>
          <w:bCs/>
          <w:color w:val="auto"/>
        </w:rPr>
        <w:t>Ра</w:t>
      </w:r>
      <w:r>
        <w:rPr>
          <w:bCs/>
          <w:color w:val="auto"/>
        </w:rPr>
        <w:t>счет:</w:t>
      </w:r>
    </w:p>
    <w:p w:rsidR="00000000" w:rsidRDefault="006A4555">
      <w:pPr>
        <w:pStyle w:val="aff8"/>
      </w:pPr>
      <w:r>
        <w:t>2014=1080/454541=0,002</w:t>
      </w:r>
    </w:p>
    <w:p w:rsidR="00000000" w:rsidRDefault="006A4555">
      <w:pPr>
        <w:pStyle w:val="aff8"/>
      </w:pPr>
      <w:r>
        <w:t>2015=8336/396087=0,02</w:t>
      </w:r>
    </w:p>
    <w:p w:rsidR="00000000" w:rsidRDefault="006A4555">
      <w:pPr>
        <w:pStyle w:val="aff8"/>
        <w:rPr>
          <w:color w:val="auto"/>
        </w:rPr>
      </w:pPr>
      <w:r>
        <w:t>2016=14282/460567=0,03</w:t>
      </w:r>
    </w:p>
    <w:p w:rsidR="00000000" w:rsidRDefault="006A4555">
      <w:pPr>
        <w:rPr>
          <w:color w:val="auto"/>
        </w:rPr>
      </w:pPr>
      <w:r>
        <w:rPr>
          <w:color w:val="auto"/>
        </w:rPr>
        <w:t>Коэффициент рентабельности продаж:</w:t>
      </w:r>
    </w:p>
    <w:p w:rsidR="00000000" w:rsidRDefault="006A4555">
      <w:pPr>
        <w:rPr>
          <w:color w:val="auto"/>
        </w:rPr>
      </w:pPr>
      <w:r>
        <w:rPr>
          <w:color w:val="auto"/>
        </w:rPr>
        <w:t xml:space="preserve">Коэффициент позволяет определить, сколько прибыли компания имеет с каждого рубля выручки от реализации товаров, работ или услуг. Данный показатель </w:t>
      </w:r>
      <w:r>
        <w:rPr>
          <w:color w:val="auto"/>
        </w:rPr>
        <w:t xml:space="preserve">рассчитывают как в целом, так и по отдельным товарным позициям. </w:t>
      </w:r>
    </w:p>
    <w:p w:rsidR="00000000" w:rsidRDefault="006A4555">
      <w:pPr>
        <w:rPr>
          <w:color w:val="auto"/>
        </w:rPr>
      </w:pPr>
      <w:r>
        <w:rPr>
          <w:color w:val="auto"/>
        </w:rPr>
        <w:t>Крп = Прибыль (убыток) от продаж / Выручка                  (9)</w:t>
      </w:r>
    </w:p>
    <w:p w:rsidR="00000000" w:rsidRDefault="006A4555">
      <w:pPr>
        <w:rPr>
          <w:bCs/>
          <w:color w:val="auto"/>
        </w:rPr>
      </w:pPr>
      <w:r>
        <w:rPr>
          <w:color w:val="auto"/>
        </w:rPr>
        <w:t xml:space="preserve">По балансу: </w:t>
      </w:r>
      <w:r>
        <w:rPr>
          <w:bCs/>
          <w:color w:val="auto"/>
        </w:rPr>
        <w:t>Крп = стр. 2200 / стр. 2110</w:t>
      </w:r>
    </w:p>
    <w:p w:rsidR="00000000" w:rsidRDefault="006A4555">
      <w:r>
        <w:rPr>
          <w:bCs/>
          <w:color w:val="auto"/>
        </w:rPr>
        <w:t>Расчет:</w:t>
      </w:r>
    </w:p>
    <w:p w:rsidR="00000000" w:rsidRDefault="006A4555">
      <w:pPr>
        <w:pStyle w:val="aff8"/>
      </w:pPr>
      <w:r>
        <w:t>2014=1828/454541=0,004</w:t>
      </w:r>
    </w:p>
    <w:p w:rsidR="00000000" w:rsidRDefault="006A4555">
      <w:pPr>
        <w:pStyle w:val="aff8"/>
      </w:pPr>
      <w:r>
        <w:t>2015=9811/396087=0,02</w:t>
      </w:r>
    </w:p>
    <w:p w:rsidR="00000000" w:rsidRDefault="006A4555">
      <w:pPr>
        <w:pStyle w:val="aff8"/>
        <w:rPr>
          <w:color w:val="auto"/>
        </w:rPr>
      </w:pPr>
      <w:r>
        <w:t>2016=13173/460567=0,03</w:t>
      </w:r>
    </w:p>
    <w:p w:rsidR="00000000" w:rsidRDefault="006A4555">
      <w:pPr>
        <w:rPr>
          <w:color w:val="auto"/>
        </w:rPr>
      </w:pPr>
      <w:bookmarkStart w:id="1" w:name="krpz"/>
      <w:bookmarkStart w:id="2" w:name="kra"/>
      <w:bookmarkEnd w:id="1"/>
      <w:bookmarkEnd w:id="2"/>
      <w:r>
        <w:rPr>
          <w:color w:val="auto"/>
        </w:rPr>
        <w:t>Коэффициент</w:t>
      </w:r>
      <w:r>
        <w:rPr>
          <w:color w:val="auto"/>
        </w:rPr>
        <w:t xml:space="preserve"> рентабельности прямых затрат:</w:t>
      </w:r>
    </w:p>
    <w:p w:rsidR="00000000" w:rsidRDefault="006A4555">
      <w:pPr>
        <w:rPr>
          <w:color w:val="auto"/>
        </w:rPr>
      </w:pPr>
      <w:r>
        <w:rPr>
          <w:color w:val="auto"/>
        </w:rPr>
        <w:lastRenderedPageBreak/>
        <w:t>Коэффициент рентабельности прямых затрат характеризуют эффективность затрат, т.е. какую прибыль получает компания с каждого рубля понесенных прямых затрат.</w:t>
      </w:r>
    </w:p>
    <w:p w:rsidR="00000000" w:rsidRDefault="006A4555">
      <w:pPr>
        <w:rPr>
          <w:color w:val="auto"/>
        </w:rPr>
      </w:pPr>
      <w:r>
        <w:rPr>
          <w:color w:val="auto"/>
        </w:rPr>
        <w:t>Крз = Валовая прибыль (убыток) / Себестоимость продаж        (10)</w:t>
      </w:r>
    </w:p>
    <w:p w:rsidR="00000000" w:rsidRDefault="006A4555">
      <w:pPr>
        <w:rPr>
          <w:bCs/>
          <w:color w:val="auto"/>
        </w:rPr>
      </w:pPr>
      <w:r>
        <w:rPr>
          <w:color w:val="auto"/>
        </w:rPr>
        <w:t xml:space="preserve">По </w:t>
      </w:r>
      <w:r>
        <w:rPr>
          <w:color w:val="auto"/>
        </w:rPr>
        <w:t xml:space="preserve">балансу: </w:t>
      </w:r>
      <w:r>
        <w:rPr>
          <w:bCs/>
          <w:color w:val="auto"/>
        </w:rPr>
        <w:t>Крз</w:t>
      </w:r>
      <w:r>
        <w:rPr>
          <w:rStyle w:val="apple-converted-space"/>
          <w:bCs/>
          <w:color w:val="auto"/>
        </w:rPr>
        <w:t xml:space="preserve"> </w:t>
      </w:r>
      <w:r>
        <w:rPr>
          <w:bCs/>
          <w:color w:val="auto"/>
        </w:rPr>
        <w:t>= стр. 2100 / стр. 2120</w:t>
      </w:r>
    </w:p>
    <w:p w:rsidR="00000000" w:rsidRDefault="006A4555">
      <w:r>
        <w:rPr>
          <w:bCs/>
          <w:color w:val="auto"/>
        </w:rPr>
        <w:t>Расчет:</w:t>
      </w:r>
    </w:p>
    <w:p w:rsidR="00000000" w:rsidRDefault="006A4555">
      <w:pPr>
        <w:pStyle w:val="aff8"/>
      </w:pPr>
      <w:r>
        <w:t>2014=33622/420919=0,08</w:t>
      </w:r>
    </w:p>
    <w:p w:rsidR="00000000" w:rsidRDefault="006A4555">
      <w:pPr>
        <w:pStyle w:val="aff8"/>
      </w:pPr>
      <w:r>
        <w:t>2015=40123/355964=0,11</w:t>
      </w:r>
    </w:p>
    <w:p w:rsidR="00000000" w:rsidRDefault="006A4555">
      <w:pPr>
        <w:pStyle w:val="aff8"/>
        <w:rPr>
          <w:color w:val="auto"/>
        </w:rPr>
      </w:pPr>
      <w:r>
        <w:t>2016=44170/416397=0,11</w:t>
      </w:r>
    </w:p>
    <w:p w:rsidR="00000000" w:rsidRDefault="006A4555">
      <w:pPr>
        <w:rPr>
          <w:color w:val="auto"/>
        </w:rPr>
      </w:pPr>
      <w:r>
        <w:rPr>
          <w:color w:val="auto"/>
        </w:rPr>
        <w:t>Коэффициент рентабельности перманентного капитала:</w:t>
      </w:r>
    </w:p>
    <w:p w:rsidR="00000000" w:rsidRDefault="006A4555">
      <w:pPr>
        <w:rPr>
          <w:color w:val="auto"/>
        </w:rPr>
      </w:pPr>
      <w:r>
        <w:rPr>
          <w:color w:val="auto"/>
        </w:rPr>
        <w:t xml:space="preserve">Крпк = Чистая прибыль (убыток) / (Капитал и резервы + Долгосрочные обязательства)          </w:t>
      </w:r>
      <w:r>
        <w:rPr>
          <w:color w:val="auto"/>
        </w:rPr>
        <w:t xml:space="preserve">                                       (11)</w:t>
      </w:r>
    </w:p>
    <w:p w:rsidR="00000000" w:rsidRDefault="006A4555">
      <w:pPr>
        <w:rPr>
          <w:rStyle w:val="apple-converted-space"/>
          <w:color w:val="auto"/>
        </w:rPr>
      </w:pPr>
      <w:r>
        <w:rPr>
          <w:color w:val="auto"/>
        </w:rPr>
        <w:t xml:space="preserve">По балансу: </w:t>
      </w:r>
      <w:r>
        <w:rPr>
          <w:rStyle w:val="apple-converted-space"/>
          <w:color w:val="auto"/>
        </w:rPr>
        <w:t>Крпк = стр.2400/(стр.1300+стр.1400)</w:t>
      </w:r>
    </w:p>
    <w:p w:rsidR="00000000" w:rsidRDefault="006A4555">
      <w:r>
        <w:rPr>
          <w:rStyle w:val="apple-converted-space"/>
          <w:color w:val="auto"/>
        </w:rPr>
        <w:t>Расчет:</w:t>
      </w:r>
    </w:p>
    <w:p w:rsidR="00000000" w:rsidRDefault="006A4555">
      <w:pPr>
        <w:pStyle w:val="aff8"/>
      </w:pPr>
      <w:r>
        <w:t>2014=756/26398=0,02</w:t>
      </w:r>
    </w:p>
    <w:p w:rsidR="00000000" w:rsidRDefault="006A4555">
      <w:pPr>
        <w:pStyle w:val="aff8"/>
      </w:pPr>
      <w:r>
        <w:t>2015=6461/31681=0,2</w:t>
      </w:r>
    </w:p>
    <w:p w:rsidR="00000000" w:rsidRDefault="006A4555">
      <w:pPr>
        <w:pStyle w:val="aff8"/>
        <w:rPr>
          <w:color w:val="auto"/>
        </w:rPr>
      </w:pPr>
      <w:r>
        <w:t>2016=11289/40084=0,28</w:t>
      </w:r>
    </w:p>
    <w:p w:rsidR="00000000" w:rsidRDefault="006A4555">
      <w:pPr>
        <w:rPr>
          <w:rStyle w:val="apple-converted-space"/>
          <w:color w:val="auto"/>
        </w:rPr>
      </w:pPr>
      <w:r>
        <w:rPr>
          <w:color w:val="auto"/>
        </w:rPr>
        <w:t>Коэффициент рентабельности собственного капитала.</w:t>
      </w:r>
    </w:p>
    <w:p w:rsidR="00000000" w:rsidRDefault="006A4555">
      <w:pPr>
        <w:rPr>
          <w:color w:val="auto"/>
        </w:rPr>
      </w:pPr>
      <w:r>
        <w:rPr>
          <w:rStyle w:val="apple-converted-space"/>
          <w:color w:val="auto"/>
        </w:rPr>
        <w:t>Крск = Чистая прибыль (убыток) / Капитал и р</w:t>
      </w:r>
      <w:r>
        <w:rPr>
          <w:rStyle w:val="apple-converted-space"/>
          <w:color w:val="auto"/>
        </w:rPr>
        <w:t>езервы            (12)</w:t>
      </w:r>
    </w:p>
    <w:p w:rsidR="00000000" w:rsidRDefault="006A4555">
      <w:pPr>
        <w:rPr>
          <w:rStyle w:val="a5"/>
          <w:color w:val="auto"/>
        </w:rPr>
      </w:pPr>
      <w:r>
        <w:rPr>
          <w:color w:val="auto"/>
        </w:rPr>
        <w:t xml:space="preserve">По балансу: </w:t>
      </w:r>
      <w:r>
        <w:rPr>
          <w:rStyle w:val="a5"/>
          <w:color w:val="auto"/>
        </w:rPr>
        <w:t>Крск = стр.2400/стр.1300</w:t>
      </w:r>
    </w:p>
    <w:p w:rsidR="00000000" w:rsidRDefault="006A4555">
      <w:r>
        <w:rPr>
          <w:rStyle w:val="a5"/>
          <w:color w:val="auto"/>
        </w:rPr>
        <w:t>Расчет:</w:t>
      </w:r>
    </w:p>
    <w:p w:rsidR="00000000" w:rsidRDefault="006A4555">
      <w:pPr>
        <w:pStyle w:val="aff8"/>
      </w:pPr>
      <w:r>
        <w:t>2014=756/26398=0,02</w:t>
      </w:r>
    </w:p>
    <w:p w:rsidR="00000000" w:rsidRDefault="006A4555">
      <w:pPr>
        <w:pStyle w:val="aff8"/>
      </w:pPr>
      <w:r>
        <w:t>2015=6461/31681=0,2</w:t>
      </w:r>
    </w:p>
    <w:p w:rsidR="00000000" w:rsidRDefault="006A4555">
      <w:pPr>
        <w:pStyle w:val="aff8"/>
        <w:rPr>
          <w:color w:val="auto"/>
        </w:rPr>
      </w:pPr>
      <w:r>
        <w:t>2016=11289/40084=0,28</w:t>
      </w:r>
    </w:p>
    <w:p w:rsidR="00000000" w:rsidRDefault="006A4555">
      <w:pPr>
        <w:rPr>
          <w:color w:val="auto"/>
        </w:rPr>
      </w:pPr>
      <w:r>
        <w:rPr>
          <w:color w:val="auto"/>
        </w:rPr>
        <w:t>Коэффициент рентабельности активов.</w:t>
      </w:r>
    </w:p>
    <w:p w:rsidR="00000000" w:rsidRDefault="006A4555">
      <w:pPr>
        <w:rPr>
          <w:color w:val="auto"/>
        </w:rPr>
      </w:pPr>
      <w:r>
        <w:rPr>
          <w:color w:val="auto"/>
        </w:rPr>
        <w:t xml:space="preserve">Данный коэффициент показывает финансовую отдачу от использования активов предприятия. </w:t>
      </w:r>
    </w:p>
    <w:p w:rsidR="00000000" w:rsidRDefault="006A4555">
      <w:pPr>
        <w:rPr>
          <w:color w:val="auto"/>
        </w:rPr>
      </w:pPr>
      <w:r>
        <w:rPr>
          <w:color w:val="auto"/>
        </w:rPr>
        <w:t>Кра</w:t>
      </w:r>
      <w:r>
        <w:rPr>
          <w:color w:val="auto"/>
        </w:rPr>
        <w:t>=</w:t>
      </w:r>
      <w:r>
        <w:rPr>
          <w:rStyle w:val="a5"/>
          <w:color w:val="auto"/>
        </w:rPr>
        <w:t>Чистая прибыль (убыток) / Активы (13)</w:t>
      </w:r>
    </w:p>
    <w:p w:rsidR="00000000" w:rsidRDefault="006A4555">
      <w:pPr>
        <w:rPr>
          <w:rStyle w:val="a5"/>
          <w:i w:val="0"/>
          <w:color w:val="auto"/>
        </w:rPr>
      </w:pPr>
      <w:r>
        <w:rPr>
          <w:color w:val="auto"/>
        </w:rPr>
        <w:t xml:space="preserve">По балансу: Кра </w:t>
      </w:r>
      <w:r>
        <w:rPr>
          <w:rStyle w:val="a5"/>
          <w:color w:val="auto"/>
        </w:rPr>
        <w:t>= стр.2400 / стр.1600</w:t>
      </w:r>
    </w:p>
    <w:p w:rsidR="00000000" w:rsidRDefault="006A4555">
      <w:pPr>
        <w:rPr>
          <w:rStyle w:val="a5"/>
          <w:i w:val="0"/>
          <w:color w:val="auto"/>
        </w:rPr>
      </w:pPr>
      <w:r>
        <w:rPr>
          <w:rStyle w:val="a5"/>
          <w:i w:val="0"/>
          <w:color w:val="auto"/>
        </w:rPr>
        <w:lastRenderedPageBreak/>
        <w:t>Расчет:</w:t>
      </w:r>
    </w:p>
    <w:p w:rsidR="00000000" w:rsidRDefault="006A4555">
      <w:pPr>
        <w:pStyle w:val="aff8"/>
        <w:rPr>
          <w:rStyle w:val="a5"/>
          <w:i w:val="0"/>
          <w:color w:val="auto"/>
        </w:rPr>
      </w:pPr>
      <w:r>
        <w:rPr>
          <w:rStyle w:val="a5"/>
          <w:i w:val="0"/>
          <w:color w:val="auto"/>
        </w:rPr>
        <w:t>2014=756/170527=0,004</w:t>
      </w:r>
    </w:p>
    <w:p w:rsidR="00000000" w:rsidRDefault="006A4555">
      <w:pPr>
        <w:pStyle w:val="aff8"/>
        <w:rPr>
          <w:rStyle w:val="a5"/>
          <w:i w:val="0"/>
          <w:color w:val="auto"/>
        </w:rPr>
      </w:pPr>
      <w:r>
        <w:rPr>
          <w:rStyle w:val="a5"/>
          <w:i w:val="0"/>
          <w:color w:val="auto"/>
        </w:rPr>
        <w:t>2015=6461/149717=0,04</w:t>
      </w:r>
    </w:p>
    <w:p w:rsidR="00000000" w:rsidRDefault="006A4555">
      <w:pPr>
        <w:pStyle w:val="aff8"/>
        <w:rPr>
          <w:color w:val="auto"/>
        </w:rPr>
      </w:pPr>
      <w:r>
        <w:rPr>
          <w:rStyle w:val="a5"/>
          <w:i w:val="0"/>
          <w:color w:val="auto"/>
        </w:rPr>
        <w:t>2016=11289/174434=0,07</w:t>
      </w:r>
    </w:p>
    <w:p w:rsidR="00000000" w:rsidRDefault="006A4555">
      <w:pPr>
        <w:rPr>
          <w:color w:val="auto"/>
        </w:rPr>
      </w:pPr>
      <w:r>
        <w:rPr>
          <w:color w:val="auto"/>
        </w:rPr>
        <w:t>Коэффициент рентабельности оборотных активов.</w:t>
      </w:r>
    </w:p>
    <w:p w:rsidR="00000000" w:rsidRDefault="006A4555">
      <w:pPr>
        <w:rPr>
          <w:color w:val="auto"/>
        </w:rPr>
      </w:pPr>
      <w:r>
        <w:rPr>
          <w:color w:val="auto"/>
        </w:rPr>
        <w:t xml:space="preserve">В общем виде рентабельность оборотных активов показывает, </w:t>
      </w:r>
      <w:r>
        <w:rPr>
          <w:color w:val="auto"/>
        </w:rPr>
        <w:t xml:space="preserve">насколько предприятие способно генерировать прибыль за счет имеющихся в ее распоряжении ликвидных средств. </w:t>
      </w:r>
    </w:p>
    <w:p w:rsidR="00000000" w:rsidRDefault="006A4555">
      <w:pPr>
        <w:rPr>
          <w:color w:val="auto"/>
        </w:rPr>
      </w:pPr>
      <w:r>
        <w:rPr>
          <w:color w:val="auto"/>
        </w:rPr>
        <w:t>Кроа = Чистая прибыль (убыток) / Оборотные активы            (14)</w:t>
      </w:r>
    </w:p>
    <w:p w:rsidR="00000000" w:rsidRDefault="006A4555">
      <w:pPr>
        <w:rPr>
          <w:color w:val="auto"/>
        </w:rPr>
      </w:pPr>
      <w:r>
        <w:rPr>
          <w:color w:val="auto"/>
        </w:rPr>
        <w:t>По балансу: Кроа=стр. 2400 / стр. 1200</w:t>
      </w:r>
    </w:p>
    <w:p w:rsidR="00000000" w:rsidRDefault="006A4555">
      <w:r>
        <w:rPr>
          <w:color w:val="auto"/>
        </w:rPr>
        <w:t>Расчет:</w:t>
      </w:r>
    </w:p>
    <w:p w:rsidR="00000000" w:rsidRDefault="006A4555">
      <w:pPr>
        <w:pStyle w:val="aff8"/>
      </w:pPr>
      <w:r>
        <w:t>2014=756/170410=0,004</w:t>
      </w:r>
    </w:p>
    <w:p w:rsidR="00000000" w:rsidRDefault="006A4555">
      <w:pPr>
        <w:pStyle w:val="aff8"/>
      </w:pPr>
      <w:r>
        <w:t>2015=6461/148</w:t>
      </w:r>
      <w:r>
        <w:t>734=0,04</w:t>
      </w:r>
    </w:p>
    <w:p w:rsidR="00000000" w:rsidRDefault="006A4555">
      <w:pPr>
        <w:pStyle w:val="aff8"/>
        <w:rPr>
          <w:rStyle w:val="a4"/>
          <w:b w:val="0"/>
          <w:color w:val="auto"/>
        </w:rPr>
      </w:pPr>
      <w:r>
        <w:t>2016=11289/173404=0,07</w:t>
      </w:r>
    </w:p>
    <w:p w:rsidR="00000000" w:rsidRDefault="006A4555">
      <w:pPr>
        <w:rPr>
          <w:color w:val="auto"/>
        </w:rPr>
      </w:pPr>
      <w:r>
        <w:rPr>
          <w:rStyle w:val="a4"/>
          <w:b w:val="0"/>
          <w:color w:val="auto"/>
        </w:rPr>
        <w:t>Коэффициент автономии</w:t>
      </w:r>
      <w:r>
        <w:rPr>
          <w:rStyle w:val="apple-converted-space"/>
          <w:caps/>
          <w:color w:val="auto"/>
        </w:rPr>
        <w:t xml:space="preserve"> </w:t>
      </w:r>
      <w:r>
        <w:rPr>
          <w:rStyle w:val="a4"/>
          <w:b w:val="0"/>
          <w:color w:val="auto"/>
        </w:rPr>
        <w:t>(финансовой независимости).</w:t>
      </w:r>
    </w:p>
    <w:p w:rsidR="00000000" w:rsidRDefault="006A4555">
      <w:pPr>
        <w:rPr>
          <w:color w:val="auto"/>
        </w:rPr>
      </w:pPr>
      <w:r>
        <w:rPr>
          <w:color w:val="auto"/>
        </w:rPr>
        <w:t xml:space="preserve">Ка = </w:t>
      </w:r>
      <w:r>
        <w:rPr>
          <w:rStyle w:val="a5"/>
          <w:color w:val="auto"/>
        </w:rPr>
        <w:t>Собственный капитал/Активы                           (15)</w:t>
      </w:r>
    </w:p>
    <w:p w:rsidR="00000000" w:rsidRDefault="006A4555">
      <w:pPr>
        <w:rPr>
          <w:rStyle w:val="a5"/>
          <w:i w:val="0"/>
          <w:color w:val="auto"/>
        </w:rPr>
      </w:pPr>
      <w:r>
        <w:rPr>
          <w:color w:val="auto"/>
        </w:rPr>
        <w:t xml:space="preserve">По балансу: </w:t>
      </w:r>
      <w:r>
        <w:rPr>
          <w:rStyle w:val="a5"/>
          <w:color w:val="auto"/>
        </w:rPr>
        <w:t>Ка = стр.1300 / стр.1600</w:t>
      </w:r>
    </w:p>
    <w:p w:rsidR="00000000" w:rsidRDefault="006A4555">
      <w:r>
        <w:rPr>
          <w:rStyle w:val="a5"/>
          <w:i w:val="0"/>
          <w:color w:val="auto"/>
        </w:rPr>
        <w:t>Расчет:</w:t>
      </w:r>
    </w:p>
    <w:p w:rsidR="00000000" w:rsidRDefault="006A4555">
      <w:pPr>
        <w:pStyle w:val="aff8"/>
      </w:pPr>
      <w:r>
        <w:t>2014=26398/170527=0,15</w:t>
      </w:r>
    </w:p>
    <w:p w:rsidR="00000000" w:rsidRDefault="006A4555">
      <w:pPr>
        <w:pStyle w:val="aff8"/>
      </w:pPr>
      <w:r>
        <w:t>2015=31681/149717=0,21</w:t>
      </w:r>
    </w:p>
    <w:p w:rsidR="00000000" w:rsidRDefault="006A4555">
      <w:pPr>
        <w:pStyle w:val="aff8"/>
        <w:rPr>
          <w:color w:val="auto"/>
        </w:rPr>
      </w:pPr>
      <w:r>
        <w:t>2016=40084/174434=0,</w:t>
      </w:r>
      <w:r>
        <w:t>23</w:t>
      </w:r>
    </w:p>
    <w:p w:rsidR="00000000" w:rsidRDefault="006A4555">
      <w:pPr>
        <w:rPr>
          <w:color w:val="auto"/>
        </w:rPr>
      </w:pPr>
      <w:r>
        <w:rPr>
          <w:color w:val="auto"/>
        </w:rPr>
        <w:t>Составим сводную таблицу (Таблица 2.3).</w:t>
      </w:r>
    </w:p>
    <w:p w:rsidR="00000000" w:rsidRDefault="006A4555">
      <w:pPr>
        <w:pStyle w:val="19"/>
        <w:rPr>
          <w:color w:val="auto"/>
        </w:rPr>
      </w:pPr>
      <w:r>
        <w:rPr>
          <w:color w:val="auto"/>
        </w:rPr>
        <w:t>Таблица 2.3. Финансовые коэффициенты. Сводная таблица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149"/>
        <w:gridCol w:w="874"/>
        <w:gridCol w:w="874"/>
        <w:gridCol w:w="1432"/>
        <w:gridCol w:w="2262"/>
      </w:tblGrid>
      <w:tr w:rsidR="00000000">
        <w:trPr>
          <w:trHeight w:val="465"/>
        </w:trPr>
        <w:tc>
          <w:tcPr>
            <w:tcW w:w="414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  <w:snapToGrid w:val="0"/>
              <w:rPr>
                <w:color w:val="auto"/>
              </w:rPr>
            </w:pP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2014г.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2015г.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2016г.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</w:pPr>
            <w:r>
              <w:rPr>
                <w:color w:val="auto"/>
              </w:rPr>
              <w:t>Норматив</w:t>
            </w:r>
          </w:p>
        </w:tc>
      </w:tr>
      <w:tr w:rsidR="00000000">
        <w:trPr>
          <w:trHeight w:val="60"/>
        </w:trPr>
        <w:tc>
          <w:tcPr>
            <w:tcW w:w="7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Коэффициенты Ликвидности</w:t>
            </w:r>
          </w:p>
        </w:tc>
        <w:tc>
          <w:tcPr>
            <w:tcW w:w="2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  <w:snapToGrid w:val="0"/>
              <w:rPr>
                <w:color w:val="auto"/>
              </w:rPr>
            </w:pPr>
          </w:p>
        </w:tc>
      </w:tr>
      <w:tr w:rsidR="00000000">
        <w:trPr>
          <w:trHeight w:val="585"/>
        </w:trPr>
        <w:tc>
          <w:tcPr>
            <w:tcW w:w="414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Коэффициент текущей ликвидности</w:t>
            </w:r>
          </w:p>
        </w:tc>
        <w:tc>
          <w:tcPr>
            <w:tcW w:w="87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1,18</w:t>
            </w:r>
          </w:p>
        </w:tc>
        <w:tc>
          <w:tcPr>
            <w:tcW w:w="87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1,26</w:t>
            </w:r>
          </w:p>
        </w:tc>
        <w:tc>
          <w:tcPr>
            <w:tcW w:w="143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1,29</w:t>
            </w:r>
          </w:p>
        </w:tc>
        <w:tc>
          <w:tcPr>
            <w:tcW w:w="22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</w:pPr>
            <w:r>
              <w:rPr>
                <w:color w:val="auto"/>
              </w:rPr>
              <w:t>≥</w:t>
            </w:r>
            <w:r>
              <w:rPr>
                <w:color w:val="auto"/>
              </w:rPr>
              <w:t>2</w:t>
            </w:r>
          </w:p>
        </w:tc>
      </w:tr>
      <w:tr w:rsidR="00000000">
        <w:trPr>
          <w:trHeight w:val="442"/>
        </w:trPr>
        <w:tc>
          <w:tcPr>
            <w:tcW w:w="414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Коэффициент быстрой ликвидности</w:t>
            </w:r>
          </w:p>
        </w:tc>
        <w:tc>
          <w:tcPr>
            <w:tcW w:w="87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0,9</w:t>
            </w:r>
          </w:p>
        </w:tc>
        <w:tc>
          <w:tcPr>
            <w:tcW w:w="87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1,04</w:t>
            </w:r>
          </w:p>
        </w:tc>
        <w:tc>
          <w:tcPr>
            <w:tcW w:w="143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1,08</w:t>
            </w:r>
          </w:p>
        </w:tc>
        <w:tc>
          <w:tcPr>
            <w:tcW w:w="226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</w:pPr>
            <w:r>
              <w:rPr>
                <w:color w:val="auto"/>
              </w:rPr>
              <w:t>≥</w:t>
            </w:r>
            <w:r>
              <w:rPr>
                <w:color w:val="auto"/>
              </w:rPr>
              <w:t>1</w:t>
            </w:r>
          </w:p>
        </w:tc>
      </w:tr>
      <w:tr w:rsidR="00000000">
        <w:trPr>
          <w:trHeight w:val="582"/>
        </w:trPr>
        <w:tc>
          <w:tcPr>
            <w:tcW w:w="4149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Коэффициент абсолютной ликвидности</w:t>
            </w:r>
          </w:p>
        </w:tc>
        <w:tc>
          <w:tcPr>
            <w:tcW w:w="874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0,41</w:t>
            </w:r>
          </w:p>
        </w:tc>
        <w:tc>
          <w:tcPr>
            <w:tcW w:w="874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0,53</w:t>
            </w:r>
          </w:p>
        </w:tc>
        <w:tc>
          <w:tcPr>
            <w:tcW w:w="1432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0,42</w:t>
            </w:r>
          </w:p>
        </w:tc>
        <w:tc>
          <w:tcPr>
            <w:tcW w:w="2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</w:pPr>
            <w:r>
              <w:rPr>
                <w:color w:val="auto"/>
              </w:rPr>
              <w:t>≥</w:t>
            </w:r>
            <w:r>
              <w:rPr>
                <w:color w:val="auto"/>
              </w:rPr>
              <w:t>0,2</w:t>
            </w:r>
          </w:p>
        </w:tc>
      </w:tr>
      <w:tr w:rsidR="00000000">
        <w:trPr>
          <w:trHeight w:val="155"/>
        </w:trPr>
        <w:tc>
          <w:tcPr>
            <w:tcW w:w="7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Коэффициенты Платёжеспособности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  <w:snapToGrid w:val="0"/>
              <w:rPr>
                <w:color w:val="auto"/>
              </w:rPr>
            </w:pPr>
          </w:p>
        </w:tc>
      </w:tr>
      <w:tr w:rsidR="00000000">
        <w:trPr>
          <w:trHeight w:val="444"/>
        </w:trPr>
        <w:tc>
          <w:tcPr>
            <w:tcW w:w="414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lastRenderedPageBreak/>
              <w:t>Коэффициент общей платежеспособности</w:t>
            </w:r>
          </w:p>
        </w:tc>
        <w:tc>
          <w:tcPr>
            <w:tcW w:w="87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1,18</w:t>
            </w:r>
          </w:p>
        </w:tc>
        <w:tc>
          <w:tcPr>
            <w:tcW w:w="87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1,27</w:t>
            </w:r>
          </w:p>
        </w:tc>
        <w:tc>
          <w:tcPr>
            <w:tcW w:w="143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1,3</w:t>
            </w:r>
          </w:p>
        </w:tc>
        <w:tc>
          <w:tcPr>
            <w:tcW w:w="226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</w:pPr>
            <w:r>
              <w:rPr>
                <w:color w:val="auto"/>
              </w:rPr>
              <w:t>≥</w:t>
            </w:r>
            <w:r>
              <w:rPr>
                <w:color w:val="auto"/>
              </w:rPr>
              <w:t>2</w:t>
            </w:r>
          </w:p>
        </w:tc>
      </w:tr>
      <w:tr w:rsidR="00000000">
        <w:trPr>
          <w:trHeight w:val="594"/>
        </w:trPr>
        <w:tc>
          <w:tcPr>
            <w:tcW w:w="414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Коэффициент покрытия текущих обязательств оборотными активами</w:t>
            </w:r>
          </w:p>
        </w:tc>
        <w:tc>
          <w:tcPr>
            <w:tcW w:w="87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1,18</w:t>
            </w:r>
          </w:p>
        </w:tc>
        <w:tc>
          <w:tcPr>
            <w:tcW w:w="87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1,26</w:t>
            </w:r>
          </w:p>
        </w:tc>
        <w:tc>
          <w:tcPr>
            <w:tcW w:w="143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1,29</w:t>
            </w:r>
          </w:p>
        </w:tc>
        <w:tc>
          <w:tcPr>
            <w:tcW w:w="226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</w:pPr>
            <w:r>
              <w:rPr>
                <w:color w:val="auto"/>
              </w:rPr>
              <w:t>≥</w:t>
            </w:r>
            <w:r>
              <w:rPr>
                <w:color w:val="auto"/>
              </w:rPr>
              <w:t>1</w:t>
            </w:r>
          </w:p>
        </w:tc>
      </w:tr>
      <w:tr w:rsidR="00000000">
        <w:trPr>
          <w:trHeight w:val="200"/>
        </w:trPr>
        <w:tc>
          <w:tcPr>
            <w:tcW w:w="414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Показатель собственного капит</w:t>
            </w:r>
            <w:r>
              <w:rPr>
                <w:color w:val="auto"/>
              </w:rPr>
              <w:t>ала в обороте</w:t>
            </w:r>
          </w:p>
        </w:tc>
        <w:tc>
          <w:tcPr>
            <w:tcW w:w="87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26281</w:t>
            </w:r>
          </w:p>
        </w:tc>
        <w:tc>
          <w:tcPr>
            <w:tcW w:w="87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30698</w:t>
            </w:r>
          </w:p>
        </w:tc>
        <w:tc>
          <w:tcPr>
            <w:tcW w:w="143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39054</w:t>
            </w:r>
          </w:p>
        </w:tc>
        <w:tc>
          <w:tcPr>
            <w:tcW w:w="226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  <w:snapToGrid w:val="0"/>
              <w:rPr>
                <w:color w:val="auto"/>
              </w:rPr>
            </w:pPr>
          </w:p>
        </w:tc>
      </w:tr>
      <w:tr w:rsidR="00000000">
        <w:trPr>
          <w:trHeight w:val="638"/>
        </w:trPr>
        <w:tc>
          <w:tcPr>
            <w:tcW w:w="4149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Доля собственного капитала в оборотных средствах</w:t>
            </w:r>
          </w:p>
        </w:tc>
        <w:tc>
          <w:tcPr>
            <w:tcW w:w="874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0,15</w:t>
            </w:r>
          </w:p>
        </w:tc>
        <w:tc>
          <w:tcPr>
            <w:tcW w:w="874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0,21</w:t>
            </w:r>
          </w:p>
        </w:tc>
        <w:tc>
          <w:tcPr>
            <w:tcW w:w="1432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0,23</w:t>
            </w:r>
          </w:p>
        </w:tc>
        <w:tc>
          <w:tcPr>
            <w:tcW w:w="22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  <w:snapToGrid w:val="0"/>
              <w:rPr>
                <w:color w:val="auto"/>
              </w:rPr>
            </w:pPr>
          </w:p>
        </w:tc>
      </w:tr>
      <w:tr w:rsidR="00000000">
        <w:trPr>
          <w:trHeight w:val="390"/>
        </w:trPr>
        <w:tc>
          <w:tcPr>
            <w:tcW w:w="7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Коэффициенты рентабельности</w:t>
            </w:r>
          </w:p>
        </w:tc>
        <w:tc>
          <w:tcPr>
            <w:tcW w:w="226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  <w:snapToGrid w:val="0"/>
              <w:rPr>
                <w:color w:val="auto"/>
              </w:rPr>
            </w:pPr>
          </w:p>
        </w:tc>
      </w:tr>
      <w:tr w:rsidR="00000000">
        <w:trPr>
          <w:trHeight w:val="624"/>
        </w:trPr>
        <w:tc>
          <w:tcPr>
            <w:tcW w:w="414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Коэффициент общей рентабельности</w:t>
            </w:r>
          </w:p>
        </w:tc>
        <w:tc>
          <w:tcPr>
            <w:tcW w:w="87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0,002</w:t>
            </w:r>
          </w:p>
        </w:tc>
        <w:tc>
          <w:tcPr>
            <w:tcW w:w="87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0,02</w:t>
            </w:r>
          </w:p>
        </w:tc>
        <w:tc>
          <w:tcPr>
            <w:tcW w:w="143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0,03</w:t>
            </w:r>
          </w:p>
        </w:tc>
        <w:tc>
          <w:tcPr>
            <w:tcW w:w="22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</w:pPr>
            <w:r>
              <w:rPr>
                <w:color w:val="auto"/>
              </w:rPr>
              <w:t>Увеличение показателя рассматривается как положительная тенденция, а значения</w:t>
            </w:r>
            <w:r>
              <w:rPr>
                <w:color w:val="auto"/>
              </w:rPr>
              <w:t xml:space="preserve"> &gt;0 считаются положительными.</w:t>
            </w:r>
          </w:p>
        </w:tc>
      </w:tr>
      <w:tr w:rsidR="00000000">
        <w:trPr>
          <w:trHeight w:val="375"/>
        </w:trPr>
        <w:tc>
          <w:tcPr>
            <w:tcW w:w="414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Рентабельность затрат</w:t>
            </w:r>
          </w:p>
        </w:tc>
        <w:tc>
          <w:tcPr>
            <w:tcW w:w="87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0,08</w:t>
            </w:r>
          </w:p>
        </w:tc>
        <w:tc>
          <w:tcPr>
            <w:tcW w:w="87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0,11</w:t>
            </w:r>
          </w:p>
        </w:tc>
        <w:tc>
          <w:tcPr>
            <w:tcW w:w="143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0,11</w:t>
            </w:r>
          </w:p>
        </w:tc>
        <w:tc>
          <w:tcPr>
            <w:tcW w:w="22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  <w:snapToGrid w:val="0"/>
              <w:rPr>
                <w:color w:val="auto"/>
              </w:rPr>
            </w:pPr>
          </w:p>
        </w:tc>
      </w:tr>
      <w:tr w:rsidR="00000000">
        <w:trPr>
          <w:trHeight w:val="375"/>
        </w:trPr>
        <w:tc>
          <w:tcPr>
            <w:tcW w:w="414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Рентабельность продаж</w:t>
            </w:r>
          </w:p>
        </w:tc>
        <w:tc>
          <w:tcPr>
            <w:tcW w:w="87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0,004</w:t>
            </w:r>
          </w:p>
        </w:tc>
        <w:tc>
          <w:tcPr>
            <w:tcW w:w="87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0,02</w:t>
            </w:r>
          </w:p>
        </w:tc>
        <w:tc>
          <w:tcPr>
            <w:tcW w:w="143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0,03</w:t>
            </w:r>
          </w:p>
        </w:tc>
        <w:tc>
          <w:tcPr>
            <w:tcW w:w="22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  <w:snapToGrid w:val="0"/>
              <w:rPr>
                <w:color w:val="auto"/>
              </w:rPr>
            </w:pPr>
          </w:p>
        </w:tc>
      </w:tr>
      <w:tr w:rsidR="00000000">
        <w:trPr>
          <w:trHeight w:val="478"/>
        </w:trPr>
        <w:tc>
          <w:tcPr>
            <w:tcW w:w="414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Рентабельность перманентного капитала</w:t>
            </w:r>
          </w:p>
        </w:tc>
        <w:tc>
          <w:tcPr>
            <w:tcW w:w="87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0,02</w:t>
            </w:r>
          </w:p>
        </w:tc>
        <w:tc>
          <w:tcPr>
            <w:tcW w:w="87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0,2</w:t>
            </w:r>
          </w:p>
        </w:tc>
        <w:tc>
          <w:tcPr>
            <w:tcW w:w="143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0,28</w:t>
            </w:r>
          </w:p>
        </w:tc>
        <w:tc>
          <w:tcPr>
            <w:tcW w:w="22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  <w:snapToGrid w:val="0"/>
              <w:rPr>
                <w:color w:val="auto"/>
              </w:rPr>
            </w:pPr>
          </w:p>
        </w:tc>
      </w:tr>
      <w:tr w:rsidR="00000000">
        <w:trPr>
          <w:trHeight w:val="476"/>
        </w:trPr>
        <w:tc>
          <w:tcPr>
            <w:tcW w:w="414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Рентабельность собственного капитала</w:t>
            </w:r>
          </w:p>
        </w:tc>
        <w:tc>
          <w:tcPr>
            <w:tcW w:w="87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0,02</w:t>
            </w:r>
          </w:p>
        </w:tc>
        <w:tc>
          <w:tcPr>
            <w:tcW w:w="87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0,2</w:t>
            </w:r>
          </w:p>
        </w:tc>
        <w:tc>
          <w:tcPr>
            <w:tcW w:w="143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0,28</w:t>
            </w:r>
          </w:p>
        </w:tc>
        <w:tc>
          <w:tcPr>
            <w:tcW w:w="22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  <w:snapToGrid w:val="0"/>
              <w:rPr>
                <w:color w:val="auto"/>
              </w:rPr>
            </w:pPr>
          </w:p>
        </w:tc>
      </w:tr>
      <w:tr w:rsidR="00000000">
        <w:trPr>
          <w:trHeight w:val="488"/>
        </w:trPr>
        <w:tc>
          <w:tcPr>
            <w:tcW w:w="414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Коэффициент рентабельности активов</w:t>
            </w:r>
          </w:p>
        </w:tc>
        <w:tc>
          <w:tcPr>
            <w:tcW w:w="87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0,00</w:t>
            </w:r>
            <w:r>
              <w:rPr>
                <w:color w:val="auto"/>
              </w:rPr>
              <w:t>4</w:t>
            </w:r>
          </w:p>
        </w:tc>
        <w:tc>
          <w:tcPr>
            <w:tcW w:w="87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0,04</w:t>
            </w:r>
          </w:p>
        </w:tc>
        <w:tc>
          <w:tcPr>
            <w:tcW w:w="143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0,07</w:t>
            </w:r>
          </w:p>
        </w:tc>
        <w:tc>
          <w:tcPr>
            <w:tcW w:w="22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  <w:snapToGrid w:val="0"/>
              <w:rPr>
                <w:color w:val="auto"/>
              </w:rPr>
            </w:pPr>
          </w:p>
        </w:tc>
      </w:tr>
      <w:tr w:rsidR="00000000">
        <w:trPr>
          <w:trHeight w:val="60"/>
        </w:trPr>
        <w:tc>
          <w:tcPr>
            <w:tcW w:w="7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Показатели финансовой устойчивости</w:t>
            </w:r>
          </w:p>
        </w:tc>
        <w:tc>
          <w:tcPr>
            <w:tcW w:w="226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  <w:snapToGrid w:val="0"/>
              <w:rPr>
                <w:color w:val="auto"/>
              </w:rPr>
            </w:pPr>
          </w:p>
        </w:tc>
      </w:tr>
      <w:tr w:rsidR="00000000">
        <w:trPr>
          <w:trHeight w:val="390"/>
        </w:trPr>
        <w:tc>
          <w:tcPr>
            <w:tcW w:w="41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Коэффициент Автономии</w:t>
            </w:r>
          </w:p>
        </w:tc>
        <w:tc>
          <w:tcPr>
            <w:tcW w:w="87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0,15</w:t>
            </w:r>
          </w:p>
        </w:tc>
        <w:tc>
          <w:tcPr>
            <w:tcW w:w="87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0,21</w:t>
            </w:r>
          </w:p>
        </w:tc>
        <w:tc>
          <w:tcPr>
            <w:tcW w:w="14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0,23</w:t>
            </w:r>
          </w:p>
        </w:tc>
        <w:tc>
          <w:tcPr>
            <w:tcW w:w="2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</w:pPr>
            <w:r>
              <w:rPr>
                <w:color w:val="auto"/>
              </w:rPr>
              <w:t>≥</w:t>
            </w:r>
            <w:r>
              <w:rPr>
                <w:color w:val="auto"/>
              </w:rPr>
              <w:t>0,6</w:t>
            </w:r>
          </w:p>
        </w:tc>
      </w:tr>
    </w:tbl>
    <w:p w:rsidR="00000000" w:rsidRDefault="006A4555">
      <w:pPr>
        <w:spacing w:before="72" w:after="72"/>
        <w:rPr>
          <w:color w:val="auto"/>
        </w:rPr>
      </w:pPr>
      <w:r>
        <w:rPr>
          <w:color w:val="auto"/>
        </w:rPr>
        <w:t>Чистые активы предприятия:</w:t>
      </w:r>
    </w:p>
    <w:p w:rsidR="00000000" w:rsidRDefault="006A4555">
      <w:pPr>
        <w:spacing w:before="72" w:after="72"/>
        <w:rPr>
          <w:color w:val="auto"/>
        </w:rPr>
      </w:pPr>
      <w:r>
        <w:rPr>
          <w:color w:val="auto"/>
        </w:rPr>
        <w:t>ЧА = Активы – (Долгосрочные обязательства + Краткосрочные обязательства) (16)</w:t>
      </w:r>
    </w:p>
    <w:p w:rsidR="00000000" w:rsidRDefault="006A4555">
      <w:pPr>
        <w:spacing w:before="72" w:after="72"/>
        <w:rPr>
          <w:color w:val="auto"/>
        </w:rPr>
      </w:pPr>
      <w:r>
        <w:rPr>
          <w:color w:val="auto"/>
        </w:rPr>
        <w:t>По балансу: ЧА = (стр.1600) - (стр.1400+стр.1500)</w:t>
      </w:r>
    </w:p>
    <w:p w:rsidR="00000000" w:rsidRDefault="006A4555">
      <w:pPr>
        <w:spacing w:before="72" w:after="72"/>
      </w:pPr>
      <w:r>
        <w:rPr>
          <w:color w:val="auto"/>
        </w:rPr>
        <w:t>Расчет:</w:t>
      </w:r>
    </w:p>
    <w:p w:rsidR="00000000" w:rsidRDefault="006A4555">
      <w:pPr>
        <w:pStyle w:val="aff8"/>
      </w:pPr>
      <w:r>
        <w:t>2014=170527-144128=26399</w:t>
      </w:r>
    </w:p>
    <w:p w:rsidR="00000000" w:rsidRDefault="006A4555">
      <w:pPr>
        <w:pStyle w:val="aff8"/>
      </w:pPr>
      <w:r>
        <w:t>2015=149717-118036=31681</w:t>
      </w:r>
    </w:p>
    <w:p w:rsidR="00000000" w:rsidRDefault="006A4555">
      <w:pPr>
        <w:pStyle w:val="aff8"/>
        <w:rPr>
          <w:color w:val="auto"/>
        </w:rPr>
      </w:pPr>
      <w:r>
        <w:t>2016=174434-134349=40085</w:t>
      </w:r>
    </w:p>
    <w:p w:rsidR="00000000" w:rsidRDefault="006A4555">
      <w:pPr>
        <w:spacing w:before="72" w:after="72"/>
      </w:pPr>
      <w:r>
        <w:rPr>
          <w:color w:val="auto"/>
        </w:rPr>
        <w:t xml:space="preserve">Для наглядности изменения чистых активов в период с 2014 г. по 2016 г. сформируем гистограмму (Рис. 2.2). </w:t>
      </w:r>
    </w:p>
    <w:p w:rsidR="00000000" w:rsidRDefault="00C45BF0">
      <w:pPr>
        <w:pStyle w:val="19"/>
        <w:rPr>
          <w:color w:val="auto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572125" cy="2752725"/>
            <wp:effectExtent l="0" t="0" r="0" b="0"/>
            <wp:docPr id="2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2752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6A4555">
      <w:pPr>
        <w:pStyle w:val="19"/>
        <w:rPr>
          <w:color w:val="auto"/>
        </w:rPr>
      </w:pPr>
      <w:r>
        <w:rPr>
          <w:color w:val="auto"/>
        </w:rPr>
        <w:t>Рисунок 2.2. Изменение чистых активов предприятия «ПК Стройбетон» с 201</w:t>
      </w:r>
      <w:r>
        <w:rPr>
          <w:color w:val="auto"/>
        </w:rPr>
        <w:t>4 года по 2016 год.</w:t>
      </w:r>
    </w:p>
    <w:p w:rsidR="00000000" w:rsidRDefault="006A4555">
      <w:pPr>
        <w:spacing w:before="72" w:after="72"/>
        <w:rPr>
          <w:color w:val="auto"/>
        </w:rPr>
      </w:pPr>
      <w:r>
        <w:rPr>
          <w:color w:val="auto"/>
        </w:rPr>
        <w:t>Сумма чистых активов составила:</w:t>
      </w:r>
    </w:p>
    <w:p w:rsidR="00000000" w:rsidRDefault="006A4555">
      <w:pPr>
        <w:spacing w:before="72" w:after="72"/>
        <w:rPr>
          <w:color w:val="auto"/>
        </w:rPr>
      </w:pPr>
      <w:r>
        <w:rPr>
          <w:color w:val="auto"/>
        </w:rPr>
        <w:t>На конец 2014 года – 26399 тыс. руб.</w:t>
      </w:r>
    </w:p>
    <w:p w:rsidR="00000000" w:rsidRDefault="006A4555">
      <w:pPr>
        <w:spacing w:before="72" w:after="72"/>
        <w:rPr>
          <w:color w:val="auto"/>
        </w:rPr>
      </w:pPr>
      <w:r>
        <w:rPr>
          <w:color w:val="auto"/>
        </w:rPr>
        <w:t>На конец 2015 года – 31681 тыс. руб.</w:t>
      </w:r>
    </w:p>
    <w:p w:rsidR="00000000" w:rsidRDefault="006A4555">
      <w:pPr>
        <w:spacing w:before="72" w:after="72"/>
        <w:rPr>
          <w:color w:val="auto"/>
        </w:rPr>
      </w:pPr>
      <w:r>
        <w:rPr>
          <w:color w:val="auto"/>
        </w:rPr>
        <w:t>На конец 2016 года – 40085 тыс. руб.</w:t>
      </w:r>
    </w:p>
    <w:p w:rsidR="00000000" w:rsidRDefault="006A4555">
      <w:pPr>
        <w:rPr>
          <w:color w:val="auto"/>
        </w:rPr>
      </w:pPr>
      <w:r>
        <w:rPr>
          <w:color w:val="auto"/>
        </w:rPr>
        <w:t>Чистые активы должны быть не просто положительные, но и превышать уставный капитал организаци</w:t>
      </w:r>
      <w:r>
        <w:rPr>
          <w:color w:val="auto"/>
        </w:rPr>
        <w:t>и. Уставной капитал «ПК Стройбетон» 20 тыс.руб. Чистые активы значительно превышают уставной капитал и с каждым годом становятся больше. Это значит, что в ходе своей деятельности организация не только не растратила первоначально внесенные собственником сре</w:t>
      </w:r>
      <w:r>
        <w:rPr>
          <w:color w:val="auto"/>
        </w:rPr>
        <w:t xml:space="preserve">дства, но и обеспечила их прирост. </w:t>
      </w:r>
    </w:p>
    <w:p w:rsidR="00000000" w:rsidRDefault="006A4555">
      <w:pPr>
        <w:rPr>
          <w:color w:val="auto"/>
        </w:rPr>
      </w:pPr>
      <w:r>
        <w:rPr>
          <w:color w:val="auto"/>
        </w:rPr>
        <w:t>Для организации важно не только выполнение анализа и грамотное представление результатов, но и формулировка на их основе рекомендаций по улучшению показателей и качественных характеристик в деятельности организации. Глав</w:t>
      </w:r>
      <w:r>
        <w:rPr>
          <w:color w:val="auto"/>
        </w:rPr>
        <w:t>ное назначение финансового анализа не расчет показателей, а умение трактовать полученные результаты.</w:t>
      </w:r>
    </w:p>
    <w:p w:rsidR="00000000" w:rsidRDefault="006A4555">
      <w:pPr>
        <w:rPr>
          <w:color w:val="auto"/>
        </w:rPr>
      </w:pPr>
      <w:r>
        <w:rPr>
          <w:color w:val="auto"/>
        </w:rPr>
        <w:t>На основе горизонтального и вертикального анализа бухгалтерского баланса определяются положительные и отрицательные тенденции изменений разделов и статей б</w:t>
      </w:r>
      <w:r>
        <w:rPr>
          <w:color w:val="auto"/>
        </w:rPr>
        <w:t>аланса.</w:t>
      </w:r>
    </w:p>
    <w:p w:rsidR="00000000" w:rsidRDefault="006A4555">
      <w:pPr>
        <w:rPr>
          <w:color w:val="auto"/>
        </w:rPr>
      </w:pPr>
      <w:r>
        <w:rPr>
          <w:color w:val="auto"/>
        </w:rPr>
        <w:lastRenderedPageBreak/>
        <w:t>В структуре активов организации ООО «ПК Стройбетон» большая доля принадлежит дебиторской задолженности, товарным запасам и денежным средствам. В течение рассматриваемого периода доля оборотных активов стала больше. Это свидетельствует о хорошем фор</w:t>
      </w:r>
      <w:r>
        <w:rPr>
          <w:color w:val="auto"/>
        </w:rPr>
        <w:t>мировании мобильной структуры активов, которая увеличила оборачиваемость оборотных средств организации.</w:t>
      </w:r>
    </w:p>
    <w:p w:rsidR="00000000" w:rsidRDefault="006A4555">
      <w:pPr>
        <w:rPr>
          <w:color w:val="auto"/>
        </w:rPr>
      </w:pPr>
      <w:r>
        <w:rPr>
          <w:color w:val="auto"/>
        </w:rPr>
        <w:t>В рассматриваемом периоде стоимость внеоборотных активов повысилась. Структура внеоборотных активов не изменилась. Большую долю таких активов составляют</w:t>
      </w:r>
      <w:r>
        <w:rPr>
          <w:color w:val="auto"/>
        </w:rPr>
        <w:t xml:space="preserve"> основные средства.</w:t>
      </w:r>
    </w:p>
    <w:p w:rsidR="00000000" w:rsidRDefault="006A4555">
      <w:pPr>
        <w:rPr>
          <w:color w:val="auto"/>
        </w:rPr>
      </w:pPr>
      <w:r>
        <w:rPr>
          <w:color w:val="auto"/>
        </w:rPr>
        <w:t>Основной вклад в формировании оборотных активов вносят дебиторская задолженность, далее следуют товарные и денежные средства. Структура оборотных активов с повышением к концу анализируемого периода дебиторской задолженности и понижением</w:t>
      </w:r>
      <w:r>
        <w:rPr>
          <w:color w:val="auto"/>
        </w:rPr>
        <w:t xml:space="preserve"> денежных средств свидетельствуют об ухудшении состоянии расчетов организации с покупателями. Увеличение дебиторской задолженности в стоимости оборотных активов является негативным изменением и может свидетельствовать об ухудшении ситуации с оплатой продук</w:t>
      </w:r>
      <w:r>
        <w:rPr>
          <w:color w:val="auto"/>
        </w:rPr>
        <w:t xml:space="preserve">ции организации и выборе неподходящей политики продаж. </w:t>
      </w:r>
    </w:p>
    <w:p w:rsidR="00000000" w:rsidRDefault="006A4555">
      <w:pPr>
        <w:rPr>
          <w:color w:val="auto"/>
        </w:rPr>
      </w:pPr>
      <w:r>
        <w:rPr>
          <w:color w:val="auto"/>
        </w:rPr>
        <w:t>Поскольку стоимость запасов снизилась - это является положительным фактором финансово-хозяйственной деятельности организации.</w:t>
      </w:r>
    </w:p>
    <w:p w:rsidR="00000000" w:rsidRDefault="006A4555">
      <w:pPr>
        <w:rPr>
          <w:color w:val="auto"/>
        </w:rPr>
      </w:pPr>
      <w:r>
        <w:rPr>
          <w:color w:val="auto"/>
        </w:rPr>
        <w:t>Данные проведенного анализа показывают, что собственный капитал за анализи</w:t>
      </w:r>
      <w:r>
        <w:rPr>
          <w:color w:val="auto"/>
        </w:rPr>
        <w:t xml:space="preserve">руемый период вырос, в 2016 году увеличились краткосрочные обязательства. Величина заемного капитала указывает на повышение финансовой зависимости организации и на повышение степени финансовых рисков. </w:t>
      </w:r>
    </w:p>
    <w:p w:rsidR="00000000" w:rsidRDefault="006A4555">
      <w:pPr>
        <w:rPr>
          <w:color w:val="auto"/>
        </w:rPr>
      </w:pPr>
      <w:r>
        <w:rPr>
          <w:color w:val="auto"/>
        </w:rPr>
        <w:t>Одним из способов сокращения кредиторской задолженност</w:t>
      </w:r>
      <w:r>
        <w:rPr>
          <w:color w:val="auto"/>
        </w:rPr>
        <w:t>и является использование имеющихся свободных денежных средств и уменьшение доли авансов покупателей в источниках формирования оборотных средств.</w:t>
      </w:r>
    </w:p>
    <w:p w:rsidR="00000000" w:rsidRDefault="006A4555">
      <w:r>
        <w:rPr>
          <w:color w:val="auto"/>
        </w:rPr>
        <w:t>Проведя общий анализ, перейдем от общего анализа состояния к анализу внешней среды предприятия.</w:t>
      </w:r>
    </w:p>
    <w:p w:rsidR="00000000" w:rsidRDefault="006A4555"/>
    <w:p w:rsidR="00000000" w:rsidRDefault="006A4555">
      <w:pPr>
        <w:pStyle w:val="2"/>
        <w:rPr>
          <w:color w:val="auto"/>
        </w:rPr>
      </w:pPr>
      <w:r>
        <w:t>2.3. Оценка вн</w:t>
      </w:r>
      <w:r>
        <w:t>ешней среды</w:t>
      </w:r>
    </w:p>
    <w:p w:rsidR="00000000" w:rsidRDefault="006A4555">
      <w:pPr>
        <w:rPr>
          <w:color w:val="auto"/>
        </w:rPr>
      </w:pPr>
      <w:r>
        <w:rPr>
          <w:color w:val="auto"/>
        </w:rPr>
        <w:t>ООО «ПК Стройбетон» является многопрофильным предприятием, с огромным ассортиментом продукции и видов услуг.</w:t>
      </w:r>
    </w:p>
    <w:p w:rsidR="00000000" w:rsidRDefault="006A4555">
      <w:pPr>
        <w:rPr>
          <w:color w:val="auto"/>
        </w:rPr>
      </w:pPr>
      <w:r>
        <w:rPr>
          <w:color w:val="auto"/>
        </w:rPr>
        <w:t>Из таблицы видно, что в 2016 г. потребление ЖБИ увеличилось по сравнению с 2015 г. на 1%, ООО «ПК Стройбетон» увеличил свою долю на рын</w:t>
      </w:r>
      <w:r>
        <w:rPr>
          <w:color w:val="auto"/>
        </w:rPr>
        <w:t>ке на 1%.</w:t>
      </w:r>
    </w:p>
    <w:p w:rsidR="00000000" w:rsidRDefault="006A4555">
      <w:pPr>
        <w:rPr>
          <w:color w:val="auto"/>
          <w:szCs w:val="20"/>
        </w:rPr>
      </w:pPr>
      <w:bookmarkStart w:id="3" w:name="page295"/>
      <w:bookmarkEnd w:id="3"/>
      <w:r>
        <w:rPr>
          <w:color w:val="auto"/>
        </w:rPr>
        <w:t xml:space="preserve">Таблица 2.4. Конкурентная структура рынка железобетонных изделий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028"/>
        <w:gridCol w:w="1649"/>
        <w:gridCol w:w="2291"/>
        <w:gridCol w:w="1649"/>
        <w:gridCol w:w="964"/>
      </w:tblGrid>
      <w:tr w:rsidR="00000000">
        <w:trPr>
          <w:trHeight w:val="330"/>
        </w:trPr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  <w:snapToGrid w:val="0"/>
              <w:rPr>
                <w:color w:val="auto"/>
                <w:szCs w:val="20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  <w:snapToGrid w:val="0"/>
              <w:rPr>
                <w:color w:val="auto"/>
                <w:szCs w:val="20"/>
              </w:rPr>
            </w:pP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  <w:rPr>
                <w:color w:val="auto"/>
                <w:szCs w:val="20"/>
              </w:rPr>
            </w:pPr>
            <w:r>
              <w:rPr>
                <w:color w:val="auto"/>
              </w:rPr>
              <w:t>Объем реализации ЖБИ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  <w:snapToGrid w:val="0"/>
              <w:rPr>
                <w:color w:val="auto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  <w:snapToGrid w:val="0"/>
              <w:rPr>
                <w:color w:val="auto"/>
                <w:szCs w:val="20"/>
              </w:rPr>
            </w:pPr>
          </w:p>
        </w:tc>
      </w:tr>
      <w:tr w:rsidR="00000000">
        <w:trPr>
          <w:trHeight w:val="239"/>
        </w:trPr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Наименование предприятия</w:t>
            </w:r>
          </w:p>
        </w:tc>
        <w:tc>
          <w:tcPr>
            <w:tcW w:w="3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2015 г.</w:t>
            </w:r>
          </w:p>
        </w:tc>
        <w:tc>
          <w:tcPr>
            <w:tcW w:w="2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</w:pPr>
            <w:r>
              <w:rPr>
                <w:color w:val="auto"/>
              </w:rPr>
              <w:t>2016 г.</w:t>
            </w:r>
          </w:p>
        </w:tc>
      </w:tr>
      <w:tr w:rsidR="00000000">
        <w:trPr>
          <w:trHeight w:val="375"/>
        </w:trPr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  <w:snapToGrid w:val="0"/>
              <w:rPr>
                <w:color w:val="auto"/>
                <w:szCs w:val="20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  <w:szCs w:val="23"/>
              </w:rPr>
              <w:t>м</w:t>
            </w:r>
            <w:r>
              <w:rPr>
                <w:color w:val="auto"/>
                <w:szCs w:val="31"/>
              </w:rPr>
              <w:t>3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  <w:rPr>
                <w:color w:val="auto"/>
                <w:szCs w:val="23"/>
              </w:rPr>
            </w:pPr>
            <w:r>
              <w:rPr>
                <w:color w:val="auto"/>
              </w:rPr>
              <w:t>%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  <w:szCs w:val="23"/>
              </w:rPr>
              <w:t>м</w:t>
            </w:r>
            <w:r>
              <w:rPr>
                <w:color w:val="auto"/>
                <w:szCs w:val="31"/>
              </w:rPr>
              <w:t>3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</w:pPr>
            <w:r>
              <w:rPr>
                <w:color w:val="auto"/>
              </w:rPr>
              <w:t>%</w:t>
            </w:r>
          </w:p>
        </w:tc>
      </w:tr>
      <w:tr w:rsidR="00000000">
        <w:trPr>
          <w:trHeight w:val="340"/>
        </w:trPr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1)ООО «ПК Стройбетон»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112100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34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122026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</w:pPr>
            <w:r>
              <w:rPr>
                <w:color w:val="auto"/>
              </w:rPr>
              <w:t>35</w:t>
            </w:r>
          </w:p>
        </w:tc>
      </w:tr>
      <w:tr w:rsidR="00000000">
        <w:trPr>
          <w:trHeight w:val="340"/>
        </w:trPr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2) ООО «Атлант»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30770,5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10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30234,9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</w:pPr>
            <w:r>
              <w:rPr>
                <w:color w:val="auto"/>
              </w:rPr>
              <w:t>9</w:t>
            </w:r>
          </w:p>
        </w:tc>
      </w:tr>
      <w:tr w:rsidR="00000000">
        <w:trPr>
          <w:trHeight w:val="340"/>
        </w:trPr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3) ООО «МОСБЕТОН»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6</w:t>
            </w:r>
            <w:r>
              <w:rPr>
                <w:color w:val="auto"/>
              </w:rPr>
              <w:t>080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9428,4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</w:pPr>
            <w:r>
              <w:rPr>
                <w:color w:val="auto"/>
              </w:rPr>
              <w:t>3</w:t>
            </w:r>
          </w:p>
        </w:tc>
      </w:tr>
      <w:tr w:rsidR="00000000">
        <w:trPr>
          <w:trHeight w:val="340"/>
        </w:trPr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4) ООО «Кайрос»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23579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7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27451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</w:pPr>
            <w:r>
              <w:rPr>
                <w:color w:val="auto"/>
              </w:rPr>
              <w:t>7</w:t>
            </w:r>
          </w:p>
        </w:tc>
      </w:tr>
      <w:tr w:rsidR="00000000">
        <w:trPr>
          <w:trHeight w:val="340"/>
        </w:trPr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5) ООО Завод ЖБИ «Возрождение»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8455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2589,9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</w:pPr>
            <w:r>
              <w:rPr>
                <w:color w:val="auto"/>
              </w:rPr>
              <w:t>1</w:t>
            </w:r>
          </w:p>
        </w:tc>
      </w:tr>
      <w:tr w:rsidR="00000000">
        <w:trPr>
          <w:trHeight w:val="340"/>
        </w:trPr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6) ООО «Мортон Бетон»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34200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11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45105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</w:pPr>
            <w:r>
              <w:rPr>
                <w:color w:val="auto"/>
              </w:rPr>
              <w:t>12</w:t>
            </w:r>
          </w:p>
        </w:tc>
      </w:tr>
      <w:tr w:rsidR="00000000">
        <w:trPr>
          <w:trHeight w:val="340"/>
        </w:trPr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7) ООО «Легран» .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39928,5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13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46463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</w:pPr>
            <w:r>
              <w:rPr>
                <w:color w:val="auto"/>
              </w:rPr>
              <w:t>13</w:t>
            </w:r>
          </w:p>
        </w:tc>
      </w:tr>
      <w:tr w:rsidR="00000000">
        <w:trPr>
          <w:trHeight w:val="340"/>
        </w:trPr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8) ООО «Атлант»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10165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9564,2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</w:pPr>
            <w:r>
              <w:rPr>
                <w:color w:val="auto"/>
              </w:rPr>
              <w:t>3</w:t>
            </w:r>
          </w:p>
        </w:tc>
      </w:tr>
      <w:tr w:rsidR="00000000">
        <w:trPr>
          <w:trHeight w:val="340"/>
        </w:trPr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9) ООО «Троицкий завод ЖБИ»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26315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8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21631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</w:pPr>
            <w:r>
              <w:rPr>
                <w:color w:val="auto"/>
              </w:rPr>
              <w:t>6</w:t>
            </w:r>
          </w:p>
        </w:tc>
      </w:tr>
      <w:tr w:rsidR="00000000">
        <w:trPr>
          <w:trHeight w:val="340"/>
        </w:trPr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10) ООО «Завод ЖБИ».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1900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2231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</w:pPr>
            <w:r>
              <w:rPr>
                <w:color w:val="auto"/>
              </w:rPr>
              <w:t>1</w:t>
            </w:r>
          </w:p>
        </w:tc>
      </w:tr>
      <w:tr w:rsidR="00000000">
        <w:trPr>
          <w:trHeight w:val="340"/>
        </w:trPr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11) ООО «БетонКит» .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10925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12367,5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</w:pPr>
            <w:r>
              <w:rPr>
                <w:color w:val="auto"/>
              </w:rPr>
              <w:t>4</w:t>
            </w:r>
          </w:p>
        </w:tc>
      </w:tr>
      <w:tr w:rsidR="00000000">
        <w:trPr>
          <w:trHeight w:val="340"/>
        </w:trPr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12) ЗАО «Битум»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11590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15520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</w:pPr>
            <w:r>
              <w:rPr>
                <w:color w:val="auto"/>
              </w:rPr>
              <w:t>5</w:t>
            </w:r>
          </w:p>
        </w:tc>
      </w:tr>
      <w:tr w:rsidR="00000000">
        <w:trPr>
          <w:trHeight w:val="340"/>
        </w:trPr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13) ООО «Стройбетон»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3667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3763,6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</w:pPr>
            <w:r>
              <w:rPr>
                <w:color w:val="auto"/>
              </w:rPr>
              <w:t>1</w:t>
            </w:r>
          </w:p>
        </w:tc>
      </w:tr>
      <w:tr w:rsidR="00000000">
        <w:trPr>
          <w:trHeight w:val="330"/>
        </w:trPr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Итого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319675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100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348376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</w:pPr>
            <w:r>
              <w:rPr>
                <w:color w:val="auto"/>
              </w:rPr>
              <w:t>100</w:t>
            </w:r>
          </w:p>
        </w:tc>
      </w:tr>
    </w:tbl>
    <w:p w:rsidR="00000000" w:rsidRDefault="006A4555">
      <w:pPr>
        <w:rPr>
          <w:iCs/>
          <w:color w:val="auto"/>
        </w:rPr>
      </w:pPr>
    </w:p>
    <w:p w:rsidR="00000000" w:rsidRDefault="006A4555">
      <w:pPr>
        <w:rPr>
          <w:color w:val="auto"/>
        </w:rPr>
      </w:pPr>
      <w:r>
        <w:rPr>
          <w:color w:val="auto"/>
        </w:rPr>
        <w:t>Товарный бетон и раствор реализуется только на строительном рынке в связи со сп</w:t>
      </w:r>
      <w:r>
        <w:rPr>
          <w:color w:val="auto"/>
        </w:rPr>
        <w:t xml:space="preserve">ецификой транспортирования данного вида продукции, поэтому в табл. 2.5. предлагается конкурентная структура товарных рынков. </w:t>
      </w:r>
    </w:p>
    <w:p w:rsidR="00000000" w:rsidRDefault="006A4555">
      <w:pPr>
        <w:rPr>
          <w:color w:val="auto"/>
        </w:rPr>
      </w:pPr>
    </w:p>
    <w:p w:rsidR="00000000" w:rsidRDefault="006A4555">
      <w:pPr>
        <w:pStyle w:val="19"/>
        <w:rPr>
          <w:color w:val="auto"/>
          <w:sz w:val="24"/>
          <w:szCs w:val="24"/>
          <w:shd w:val="clear" w:color="auto" w:fill="auto"/>
        </w:rPr>
      </w:pPr>
      <w:r>
        <w:rPr>
          <w:color w:val="auto"/>
        </w:rPr>
        <w:t xml:space="preserve">Таблица 2.5. Конкурентная структура рынка бетонов и растворов </w:t>
      </w:r>
    </w:p>
    <w:tbl>
      <w:tblPr>
        <w:tblW w:w="0" w:type="auto"/>
        <w:tblInd w:w="82" w:type="dxa"/>
        <w:tblLayout w:type="fixed"/>
        <w:tblLook w:val="0000" w:firstRow="0" w:lastRow="0" w:firstColumn="0" w:lastColumn="0" w:noHBand="0" w:noVBand="0"/>
      </w:tblPr>
      <w:tblGrid>
        <w:gridCol w:w="2459"/>
        <w:gridCol w:w="1038"/>
        <w:gridCol w:w="787"/>
        <w:gridCol w:w="1038"/>
        <w:gridCol w:w="788"/>
        <w:gridCol w:w="1038"/>
        <w:gridCol w:w="685"/>
        <w:gridCol w:w="1038"/>
        <w:gridCol w:w="797"/>
      </w:tblGrid>
      <w:tr w:rsidR="00000000">
        <w:trPr>
          <w:trHeight w:val="363"/>
        </w:trPr>
        <w:tc>
          <w:tcPr>
            <w:tcW w:w="2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  <w:shd w:val="clear" w:color="auto" w:fill="auto"/>
              </w:rPr>
            </w:pPr>
            <w:r>
              <w:rPr>
                <w:color w:val="auto"/>
                <w:sz w:val="24"/>
                <w:szCs w:val="24"/>
                <w:shd w:val="clear" w:color="auto" w:fill="auto"/>
              </w:rPr>
              <w:t>Наименование предприятия</w:t>
            </w:r>
          </w:p>
        </w:tc>
        <w:tc>
          <w:tcPr>
            <w:tcW w:w="36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  <w:shd w:val="clear" w:color="auto" w:fill="auto"/>
              </w:rPr>
            </w:pPr>
            <w:r>
              <w:rPr>
                <w:color w:val="auto"/>
                <w:sz w:val="24"/>
                <w:szCs w:val="24"/>
                <w:shd w:val="clear" w:color="auto" w:fill="auto"/>
              </w:rPr>
              <w:t>Товарный бетон</w:t>
            </w:r>
          </w:p>
        </w:tc>
        <w:tc>
          <w:tcPr>
            <w:tcW w:w="35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spacing w:line="240" w:lineRule="auto"/>
              <w:ind w:firstLine="0"/>
              <w:jc w:val="center"/>
            </w:pPr>
            <w:r>
              <w:rPr>
                <w:color w:val="auto"/>
                <w:sz w:val="24"/>
                <w:szCs w:val="24"/>
                <w:shd w:val="clear" w:color="auto" w:fill="auto"/>
              </w:rPr>
              <w:t>Товарный раствор</w:t>
            </w:r>
          </w:p>
        </w:tc>
      </w:tr>
      <w:tr w:rsidR="00000000">
        <w:trPr>
          <w:trHeight w:val="476"/>
        </w:trPr>
        <w:tc>
          <w:tcPr>
            <w:tcW w:w="2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snapToGrid w:val="0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  <w:shd w:val="clear" w:color="auto" w:fill="auto"/>
              </w:rPr>
            </w:pPr>
            <w:r>
              <w:rPr>
                <w:color w:val="auto"/>
                <w:sz w:val="24"/>
                <w:szCs w:val="24"/>
                <w:shd w:val="clear" w:color="auto" w:fill="auto"/>
              </w:rPr>
              <w:t>2015 г.</w:t>
            </w:r>
          </w:p>
        </w:tc>
        <w:tc>
          <w:tcPr>
            <w:tcW w:w="1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  <w:shd w:val="clear" w:color="auto" w:fill="auto"/>
              </w:rPr>
            </w:pPr>
            <w:r>
              <w:rPr>
                <w:color w:val="auto"/>
                <w:sz w:val="24"/>
                <w:szCs w:val="24"/>
                <w:shd w:val="clear" w:color="auto" w:fill="auto"/>
              </w:rPr>
              <w:t>2016 г.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  <w:shd w:val="clear" w:color="auto" w:fill="auto"/>
              </w:rPr>
            </w:pPr>
            <w:r>
              <w:rPr>
                <w:color w:val="auto"/>
                <w:sz w:val="24"/>
                <w:szCs w:val="24"/>
                <w:shd w:val="clear" w:color="auto" w:fill="auto"/>
              </w:rPr>
              <w:t>2015 г.</w:t>
            </w:r>
          </w:p>
        </w:tc>
        <w:tc>
          <w:tcPr>
            <w:tcW w:w="1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spacing w:line="240" w:lineRule="auto"/>
              <w:ind w:firstLine="0"/>
              <w:jc w:val="center"/>
            </w:pPr>
            <w:r>
              <w:rPr>
                <w:color w:val="auto"/>
                <w:sz w:val="24"/>
                <w:szCs w:val="24"/>
                <w:shd w:val="clear" w:color="auto" w:fill="auto"/>
              </w:rPr>
              <w:t>2016 г.</w:t>
            </w:r>
          </w:p>
        </w:tc>
      </w:tr>
      <w:tr w:rsidR="00000000">
        <w:trPr>
          <w:trHeight w:val="243"/>
        </w:trPr>
        <w:tc>
          <w:tcPr>
            <w:tcW w:w="2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snapToGrid w:val="0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  <w:shd w:val="clear" w:color="auto" w:fill="auto"/>
              </w:rPr>
            </w:pPr>
            <w:r>
              <w:rPr>
                <w:color w:val="auto"/>
                <w:sz w:val="24"/>
                <w:szCs w:val="24"/>
                <w:shd w:val="clear" w:color="auto" w:fill="auto"/>
              </w:rPr>
              <w:t>м3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  <w:shd w:val="clear" w:color="auto" w:fill="auto"/>
              </w:rPr>
            </w:pPr>
            <w:r>
              <w:rPr>
                <w:color w:val="auto"/>
                <w:sz w:val="24"/>
                <w:szCs w:val="24"/>
                <w:shd w:val="clear" w:color="auto" w:fill="auto"/>
              </w:rPr>
              <w:t>%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  <w:shd w:val="clear" w:color="auto" w:fill="auto"/>
              </w:rPr>
            </w:pPr>
            <w:r>
              <w:rPr>
                <w:color w:val="auto"/>
                <w:sz w:val="24"/>
                <w:szCs w:val="24"/>
                <w:shd w:val="clear" w:color="auto" w:fill="auto"/>
              </w:rPr>
              <w:t>м3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  <w:shd w:val="clear" w:color="auto" w:fill="auto"/>
              </w:rPr>
            </w:pPr>
            <w:r>
              <w:rPr>
                <w:color w:val="auto"/>
                <w:sz w:val="24"/>
                <w:szCs w:val="24"/>
                <w:shd w:val="clear" w:color="auto" w:fill="auto"/>
              </w:rPr>
              <w:t>%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  <w:shd w:val="clear" w:color="auto" w:fill="auto"/>
              </w:rPr>
            </w:pPr>
            <w:r>
              <w:rPr>
                <w:color w:val="auto"/>
                <w:sz w:val="24"/>
                <w:szCs w:val="24"/>
                <w:shd w:val="clear" w:color="auto" w:fill="auto"/>
              </w:rPr>
              <w:t>м3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snapToGrid w:val="0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  <w:shd w:val="clear" w:color="auto" w:fill="auto"/>
              </w:rPr>
            </w:pPr>
            <w:r>
              <w:rPr>
                <w:color w:val="auto"/>
                <w:sz w:val="24"/>
                <w:szCs w:val="24"/>
                <w:shd w:val="clear" w:color="auto" w:fill="auto"/>
              </w:rPr>
              <w:t>м3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spacing w:line="240" w:lineRule="auto"/>
              <w:ind w:firstLine="0"/>
              <w:jc w:val="center"/>
            </w:pPr>
            <w:r>
              <w:rPr>
                <w:color w:val="auto"/>
                <w:sz w:val="24"/>
                <w:szCs w:val="24"/>
                <w:shd w:val="clear" w:color="auto" w:fill="auto"/>
              </w:rPr>
              <w:t>%</w:t>
            </w:r>
          </w:p>
        </w:tc>
      </w:tr>
      <w:tr w:rsidR="00000000">
        <w:trPr>
          <w:trHeight w:val="465"/>
        </w:trPr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  <w:shd w:val="clear" w:color="auto" w:fill="auto"/>
              </w:rPr>
            </w:pPr>
            <w:r>
              <w:rPr>
                <w:color w:val="auto"/>
                <w:sz w:val="24"/>
                <w:szCs w:val="24"/>
                <w:shd w:val="clear" w:color="auto" w:fill="auto"/>
              </w:rPr>
              <w:lastRenderedPageBreak/>
              <w:t>1)ООО «ПК Стройбетон»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  <w:shd w:val="clear" w:color="auto" w:fill="auto"/>
              </w:rPr>
            </w:pPr>
            <w:r>
              <w:rPr>
                <w:color w:val="auto"/>
                <w:sz w:val="24"/>
                <w:szCs w:val="24"/>
                <w:shd w:val="clear" w:color="auto" w:fill="auto"/>
              </w:rPr>
              <w:t>55475,6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  <w:shd w:val="clear" w:color="auto" w:fill="auto"/>
              </w:rPr>
            </w:pPr>
            <w:r>
              <w:rPr>
                <w:color w:val="auto"/>
                <w:sz w:val="24"/>
                <w:szCs w:val="24"/>
                <w:shd w:val="clear" w:color="auto" w:fill="auto"/>
              </w:rPr>
              <w:t>25,74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  <w:shd w:val="clear" w:color="auto" w:fill="auto"/>
              </w:rPr>
            </w:pPr>
            <w:r>
              <w:rPr>
                <w:color w:val="auto"/>
                <w:sz w:val="24"/>
                <w:szCs w:val="24"/>
                <w:shd w:val="clear" w:color="auto" w:fill="auto"/>
              </w:rPr>
              <w:t>63894,6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  <w:shd w:val="clear" w:color="auto" w:fill="auto"/>
              </w:rPr>
            </w:pPr>
            <w:r>
              <w:rPr>
                <w:color w:val="auto"/>
                <w:sz w:val="24"/>
                <w:szCs w:val="24"/>
                <w:shd w:val="clear" w:color="auto" w:fill="auto"/>
              </w:rPr>
              <w:t>29,7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  <w:shd w:val="clear" w:color="auto" w:fill="auto"/>
              </w:rPr>
            </w:pPr>
            <w:r>
              <w:rPr>
                <w:color w:val="auto"/>
                <w:sz w:val="24"/>
                <w:szCs w:val="24"/>
                <w:shd w:val="clear" w:color="auto" w:fill="auto"/>
              </w:rPr>
              <w:t>29909,9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  <w:shd w:val="clear" w:color="auto" w:fill="auto"/>
              </w:rPr>
            </w:pPr>
            <w:r>
              <w:rPr>
                <w:color w:val="auto"/>
                <w:sz w:val="24"/>
                <w:szCs w:val="24"/>
                <w:shd w:val="clear" w:color="auto" w:fill="auto"/>
              </w:rPr>
              <w:t>49,5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  <w:shd w:val="clear" w:color="auto" w:fill="auto"/>
              </w:rPr>
            </w:pPr>
            <w:r>
              <w:rPr>
                <w:color w:val="auto"/>
                <w:sz w:val="24"/>
                <w:szCs w:val="24"/>
                <w:shd w:val="clear" w:color="auto" w:fill="auto"/>
              </w:rPr>
              <w:t>29475,3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spacing w:line="240" w:lineRule="auto"/>
              <w:ind w:firstLine="0"/>
              <w:jc w:val="center"/>
            </w:pPr>
            <w:r>
              <w:rPr>
                <w:color w:val="auto"/>
                <w:sz w:val="24"/>
                <w:szCs w:val="24"/>
                <w:shd w:val="clear" w:color="auto" w:fill="auto"/>
              </w:rPr>
              <w:t>50,49</w:t>
            </w:r>
          </w:p>
        </w:tc>
      </w:tr>
      <w:tr w:rsidR="00000000">
        <w:trPr>
          <w:trHeight w:val="232"/>
        </w:trPr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  <w:shd w:val="clear" w:color="auto" w:fill="auto"/>
              </w:rPr>
            </w:pPr>
            <w:r>
              <w:rPr>
                <w:color w:val="auto"/>
                <w:sz w:val="24"/>
                <w:szCs w:val="24"/>
                <w:shd w:val="clear" w:color="auto" w:fill="auto"/>
              </w:rPr>
              <w:t>2)ООО «Атлант»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  <w:shd w:val="clear" w:color="auto" w:fill="auto"/>
              </w:rPr>
            </w:pPr>
            <w:r>
              <w:rPr>
                <w:color w:val="auto"/>
                <w:sz w:val="24"/>
                <w:szCs w:val="24"/>
                <w:shd w:val="clear" w:color="auto" w:fill="auto"/>
              </w:rPr>
              <w:t>28215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  <w:shd w:val="clear" w:color="auto" w:fill="auto"/>
              </w:rPr>
            </w:pPr>
            <w:r>
              <w:rPr>
                <w:color w:val="auto"/>
                <w:sz w:val="24"/>
                <w:szCs w:val="24"/>
                <w:shd w:val="clear" w:color="auto" w:fill="auto"/>
              </w:rPr>
              <w:t>12,87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  <w:shd w:val="clear" w:color="auto" w:fill="auto"/>
              </w:rPr>
            </w:pPr>
            <w:r>
              <w:rPr>
                <w:color w:val="auto"/>
                <w:sz w:val="24"/>
                <w:szCs w:val="24"/>
                <w:shd w:val="clear" w:color="auto" w:fill="auto"/>
              </w:rPr>
              <w:t>20295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  <w:shd w:val="clear" w:color="auto" w:fill="auto"/>
              </w:rPr>
            </w:pPr>
            <w:r>
              <w:rPr>
                <w:color w:val="auto"/>
                <w:sz w:val="24"/>
                <w:szCs w:val="24"/>
                <w:shd w:val="clear" w:color="auto" w:fill="auto"/>
              </w:rPr>
              <w:t>8,91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  <w:shd w:val="clear" w:color="auto" w:fill="auto"/>
              </w:rPr>
            </w:pPr>
            <w:r>
              <w:rPr>
                <w:color w:val="auto"/>
                <w:sz w:val="24"/>
                <w:szCs w:val="24"/>
                <w:shd w:val="clear" w:color="auto" w:fill="auto"/>
              </w:rPr>
              <w:t>5346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  <w:shd w:val="clear" w:color="auto" w:fill="auto"/>
              </w:rPr>
            </w:pPr>
            <w:r>
              <w:rPr>
                <w:color w:val="auto"/>
                <w:sz w:val="24"/>
                <w:szCs w:val="24"/>
                <w:shd w:val="clear" w:color="auto" w:fill="auto"/>
              </w:rPr>
              <w:t>8,91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  <w:shd w:val="clear" w:color="auto" w:fill="auto"/>
              </w:rPr>
            </w:pPr>
            <w:r>
              <w:rPr>
                <w:color w:val="auto"/>
                <w:sz w:val="24"/>
                <w:szCs w:val="24"/>
                <w:shd w:val="clear" w:color="auto" w:fill="auto"/>
              </w:rPr>
              <w:t>3366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spacing w:line="240" w:lineRule="auto"/>
              <w:ind w:firstLine="0"/>
              <w:jc w:val="center"/>
            </w:pPr>
            <w:r>
              <w:rPr>
                <w:color w:val="auto"/>
                <w:sz w:val="24"/>
                <w:szCs w:val="24"/>
                <w:shd w:val="clear" w:color="auto" w:fill="auto"/>
              </w:rPr>
              <w:t>5,94</w:t>
            </w:r>
          </w:p>
        </w:tc>
      </w:tr>
      <w:tr w:rsidR="00000000">
        <w:trPr>
          <w:trHeight w:val="231"/>
        </w:trPr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  <w:shd w:val="clear" w:color="auto" w:fill="auto"/>
              </w:rPr>
            </w:pPr>
            <w:r>
              <w:rPr>
                <w:color w:val="auto"/>
                <w:sz w:val="24"/>
                <w:szCs w:val="24"/>
                <w:shd w:val="clear" w:color="auto" w:fill="auto"/>
              </w:rPr>
              <w:t>3)ООО «МОСБЕТОН»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  <w:shd w:val="clear" w:color="auto" w:fill="auto"/>
              </w:rPr>
            </w:pPr>
            <w:r>
              <w:rPr>
                <w:color w:val="auto"/>
                <w:sz w:val="24"/>
                <w:szCs w:val="24"/>
                <w:shd w:val="clear" w:color="auto" w:fill="auto"/>
              </w:rPr>
              <w:t>7524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  <w:shd w:val="clear" w:color="auto" w:fill="auto"/>
              </w:rPr>
            </w:pPr>
            <w:r>
              <w:rPr>
                <w:color w:val="auto"/>
                <w:sz w:val="24"/>
                <w:szCs w:val="24"/>
                <w:shd w:val="clear" w:color="auto" w:fill="auto"/>
              </w:rPr>
              <w:t>3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  <w:shd w:val="clear" w:color="auto" w:fill="auto"/>
              </w:rPr>
            </w:pPr>
            <w:r>
              <w:rPr>
                <w:color w:val="auto"/>
                <w:sz w:val="24"/>
                <w:szCs w:val="24"/>
                <w:shd w:val="clear" w:color="auto" w:fill="auto"/>
              </w:rPr>
              <w:t>11700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  <w:shd w:val="clear" w:color="auto" w:fill="auto"/>
              </w:rPr>
            </w:pPr>
            <w:r>
              <w:rPr>
                <w:color w:val="auto"/>
                <w:sz w:val="24"/>
                <w:szCs w:val="24"/>
                <w:shd w:val="clear" w:color="auto" w:fill="auto"/>
              </w:rPr>
              <w:t>5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  <w:shd w:val="clear" w:color="auto" w:fill="auto"/>
              </w:rPr>
            </w:pPr>
            <w:r>
              <w:rPr>
                <w:color w:val="auto"/>
                <w:sz w:val="24"/>
                <w:szCs w:val="24"/>
                <w:shd w:val="clear" w:color="auto" w:fill="auto"/>
              </w:rPr>
              <w:t>700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  <w:shd w:val="clear" w:color="auto" w:fill="auto"/>
              </w:rPr>
            </w:pPr>
            <w:r>
              <w:rPr>
                <w:color w:val="auto"/>
                <w:sz w:val="24"/>
                <w:szCs w:val="24"/>
                <w:shd w:val="clear" w:color="auto" w:fill="auto"/>
              </w:rPr>
              <w:t>1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  <w:shd w:val="clear" w:color="auto" w:fill="auto"/>
              </w:rPr>
            </w:pPr>
            <w:r>
              <w:rPr>
                <w:color w:val="auto"/>
                <w:sz w:val="24"/>
                <w:szCs w:val="24"/>
                <w:shd w:val="clear" w:color="auto" w:fill="auto"/>
              </w:rPr>
              <w:t>760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spacing w:line="240" w:lineRule="auto"/>
              <w:ind w:firstLine="0"/>
              <w:jc w:val="center"/>
            </w:pPr>
            <w:r>
              <w:rPr>
                <w:color w:val="auto"/>
                <w:sz w:val="24"/>
                <w:szCs w:val="24"/>
                <w:shd w:val="clear" w:color="auto" w:fill="auto"/>
              </w:rPr>
              <w:t>1</w:t>
            </w:r>
          </w:p>
        </w:tc>
      </w:tr>
      <w:tr w:rsidR="00000000">
        <w:trPr>
          <w:trHeight w:val="507"/>
        </w:trPr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  <w:shd w:val="clear" w:color="auto" w:fill="auto"/>
              </w:rPr>
            </w:pPr>
            <w:r>
              <w:rPr>
                <w:color w:val="auto"/>
                <w:sz w:val="24"/>
                <w:szCs w:val="24"/>
                <w:shd w:val="clear" w:color="auto" w:fill="auto"/>
              </w:rPr>
              <w:t>4)</w:t>
            </w:r>
          </w:p>
          <w:p w:rsidR="00000000" w:rsidRDefault="006A4555">
            <w:pPr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  <w:shd w:val="clear" w:color="auto" w:fill="auto"/>
              </w:rPr>
            </w:pPr>
            <w:r>
              <w:rPr>
                <w:color w:val="auto"/>
                <w:sz w:val="24"/>
                <w:szCs w:val="24"/>
                <w:shd w:val="clear" w:color="auto" w:fill="auto"/>
              </w:rPr>
              <w:t>ООО</w:t>
            </w:r>
          </w:p>
          <w:p w:rsidR="00000000" w:rsidRDefault="006A4555">
            <w:pPr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  <w:shd w:val="clear" w:color="auto" w:fill="auto"/>
              </w:rPr>
            </w:pPr>
            <w:r>
              <w:rPr>
                <w:color w:val="auto"/>
                <w:sz w:val="24"/>
                <w:szCs w:val="24"/>
                <w:shd w:val="clear" w:color="auto" w:fill="auto"/>
              </w:rPr>
              <w:t>«Завод ЖБИ»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spacing w:line="240" w:lineRule="auto"/>
              <w:ind w:firstLine="0"/>
              <w:jc w:val="center"/>
              <w:rPr>
                <w:color w:val="auto"/>
                <w:sz w:val="24"/>
                <w:szCs w:val="12"/>
                <w:shd w:val="clear" w:color="auto" w:fill="auto"/>
              </w:rPr>
            </w:pPr>
            <w:r>
              <w:rPr>
                <w:color w:val="auto"/>
                <w:sz w:val="24"/>
                <w:szCs w:val="24"/>
                <w:shd w:val="clear" w:color="auto" w:fill="auto"/>
              </w:rPr>
              <w:t>25380</w:t>
            </w:r>
          </w:p>
          <w:p w:rsidR="00000000" w:rsidRDefault="006A4555">
            <w:pPr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  <w:shd w:val="clear" w:color="auto" w:fill="auto"/>
              </w:rPr>
            </w:pPr>
            <w:r>
              <w:rPr>
                <w:color w:val="auto"/>
                <w:sz w:val="24"/>
                <w:szCs w:val="12"/>
                <w:shd w:val="clear" w:color="auto" w:fill="auto"/>
              </w:rPr>
              <w:t>0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  <w:shd w:val="clear" w:color="auto" w:fill="auto"/>
              </w:rPr>
            </w:pPr>
            <w:r>
              <w:rPr>
                <w:color w:val="auto"/>
                <w:sz w:val="24"/>
                <w:szCs w:val="24"/>
                <w:shd w:val="clear" w:color="auto" w:fill="auto"/>
              </w:rPr>
              <w:t>1</w:t>
            </w:r>
            <w:r>
              <w:rPr>
                <w:color w:val="auto"/>
                <w:sz w:val="24"/>
                <w:szCs w:val="24"/>
                <w:shd w:val="clear" w:color="auto" w:fill="auto"/>
              </w:rPr>
              <w:t>2,22</w:t>
            </w:r>
          </w:p>
          <w:p w:rsidR="00000000" w:rsidRDefault="006A4555">
            <w:pPr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  <w:shd w:val="clear" w:color="auto" w:fill="auto"/>
              </w:rPr>
            </w:pPr>
            <w:r>
              <w:rPr>
                <w:color w:val="auto"/>
                <w:sz w:val="24"/>
                <w:szCs w:val="24"/>
                <w:shd w:val="clear" w:color="auto" w:fill="auto"/>
              </w:rPr>
              <w:t>28670</w:t>
            </w:r>
          </w:p>
          <w:p w:rsidR="00000000" w:rsidRDefault="006A4555">
            <w:pPr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  <w:shd w:val="clear" w:color="auto" w:fill="auto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  <w:shd w:val="clear" w:color="auto" w:fill="auto"/>
              </w:rPr>
            </w:pPr>
            <w:r>
              <w:rPr>
                <w:color w:val="auto"/>
                <w:sz w:val="24"/>
                <w:szCs w:val="24"/>
                <w:shd w:val="clear" w:color="auto" w:fill="auto"/>
              </w:rPr>
              <w:t>13,16</w:t>
            </w:r>
          </w:p>
          <w:p w:rsidR="00000000" w:rsidRDefault="006A4555">
            <w:pPr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  <w:shd w:val="clear" w:color="auto" w:fill="auto"/>
              </w:rPr>
            </w:pPr>
            <w:r>
              <w:rPr>
                <w:color w:val="auto"/>
                <w:sz w:val="24"/>
                <w:szCs w:val="24"/>
                <w:shd w:val="clear" w:color="auto" w:fill="auto"/>
              </w:rPr>
              <w:t>3572</w:t>
            </w:r>
          </w:p>
          <w:p w:rsidR="00000000" w:rsidRDefault="006A4555">
            <w:pPr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  <w:shd w:val="clear" w:color="auto" w:fill="auto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  <w:shd w:val="clear" w:color="auto" w:fill="auto"/>
              </w:rPr>
            </w:pPr>
            <w:r>
              <w:rPr>
                <w:color w:val="auto"/>
                <w:sz w:val="24"/>
                <w:szCs w:val="24"/>
                <w:shd w:val="clear" w:color="auto" w:fill="auto"/>
              </w:rPr>
              <w:t>5,64</w:t>
            </w:r>
          </w:p>
          <w:p w:rsidR="00000000" w:rsidRDefault="006A4555">
            <w:pPr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  <w:shd w:val="clear" w:color="auto" w:fill="auto"/>
              </w:rPr>
            </w:pPr>
            <w:r>
              <w:rPr>
                <w:color w:val="auto"/>
                <w:sz w:val="24"/>
                <w:szCs w:val="24"/>
                <w:shd w:val="clear" w:color="auto" w:fill="auto"/>
              </w:rPr>
              <w:t>4775,2</w:t>
            </w:r>
          </w:p>
          <w:p w:rsidR="00000000" w:rsidRDefault="006A4555">
            <w:pPr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  <w:shd w:val="clear" w:color="auto" w:fill="auto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  <w:shd w:val="clear" w:color="auto" w:fill="auto"/>
              </w:rPr>
            </w:pPr>
            <w:r>
              <w:rPr>
                <w:color w:val="auto"/>
                <w:sz w:val="24"/>
                <w:szCs w:val="24"/>
                <w:shd w:val="clear" w:color="auto" w:fill="auto"/>
              </w:rPr>
              <w:t>8,46</w:t>
            </w:r>
          </w:p>
          <w:p w:rsidR="00000000" w:rsidRDefault="006A4555">
            <w:pPr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  <w:shd w:val="clear" w:color="auto" w:fill="auto"/>
              </w:rPr>
            </w:pPr>
          </w:p>
        </w:tc>
      </w:tr>
      <w:tr w:rsidR="00000000">
        <w:trPr>
          <w:trHeight w:val="830"/>
        </w:trPr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  <w:shd w:val="clear" w:color="auto" w:fill="auto"/>
              </w:rPr>
            </w:pPr>
            <w:r>
              <w:rPr>
                <w:color w:val="auto"/>
                <w:sz w:val="24"/>
                <w:szCs w:val="24"/>
                <w:shd w:val="clear" w:color="auto" w:fill="auto"/>
              </w:rPr>
              <w:t>5)Завод ЖБИ «Возрождение»</w:t>
            </w:r>
          </w:p>
          <w:p w:rsidR="00000000" w:rsidRDefault="006A4555">
            <w:pPr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  <w:shd w:val="clear" w:color="auto" w:fill="auto"/>
              </w:rPr>
            </w:pPr>
            <w:r>
              <w:rPr>
                <w:color w:val="auto"/>
                <w:sz w:val="24"/>
                <w:szCs w:val="24"/>
                <w:shd w:val="clear" w:color="auto" w:fill="auto"/>
              </w:rPr>
              <w:t>3760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  <w:shd w:val="clear" w:color="auto" w:fill="auto"/>
              </w:rPr>
            </w:pPr>
            <w:r>
              <w:rPr>
                <w:color w:val="auto"/>
                <w:sz w:val="24"/>
                <w:szCs w:val="24"/>
                <w:shd w:val="clear" w:color="auto" w:fill="auto"/>
              </w:rPr>
              <w:t>1,88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  <w:shd w:val="clear" w:color="auto" w:fill="auto"/>
              </w:rPr>
            </w:pPr>
            <w:r>
              <w:rPr>
                <w:color w:val="auto"/>
                <w:sz w:val="24"/>
                <w:szCs w:val="24"/>
                <w:shd w:val="clear" w:color="auto" w:fill="auto"/>
              </w:rPr>
              <w:t>1222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  <w:shd w:val="clear" w:color="auto" w:fill="auto"/>
              </w:rPr>
            </w:pPr>
            <w:r>
              <w:rPr>
                <w:color w:val="auto"/>
                <w:sz w:val="24"/>
                <w:szCs w:val="24"/>
                <w:shd w:val="clear" w:color="auto" w:fill="auto"/>
              </w:rPr>
              <w:t>0,94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  <w:shd w:val="clear" w:color="auto" w:fill="auto"/>
              </w:rPr>
            </w:pPr>
            <w:r>
              <w:rPr>
                <w:color w:val="auto"/>
                <w:sz w:val="24"/>
                <w:szCs w:val="24"/>
                <w:shd w:val="clear" w:color="auto" w:fill="auto"/>
              </w:rPr>
              <w:t>1128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  <w:shd w:val="clear" w:color="auto" w:fill="auto"/>
              </w:rPr>
            </w:pPr>
            <w:r>
              <w:rPr>
                <w:color w:val="auto"/>
                <w:sz w:val="24"/>
                <w:szCs w:val="24"/>
                <w:shd w:val="clear" w:color="auto" w:fill="auto"/>
              </w:rPr>
              <w:t>1,88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  <w:shd w:val="clear" w:color="auto" w:fill="auto"/>
              </w:rPr>
            </w:pPr>
            <w:r>
              <w:rPr>
                <w:color w:val="auto"/>
                <w:sz w:val="24"/>
                <w:szCs w:val="24"/>
                <w:shd w:val="clear" w:color="auto" w:fill="auto"/>
              </w:rPr>
              <w:t>470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spacing w:line="240" w:lineRule="auto"/>
              <w:ind w:firstLine="0"/>
              <w:jc w:val="center"/>
            </w:pPr>
            <w:r>
              <w:rPr>
                <w:color w:val="auto"/>
                <w:sz w:val="24"/>
                <w:szCs w:val="24"/>
                <w:shd w:val="clear" w:color="auto" w:fill="auto"/>
              </w:rPr>
              <w:t>0,94</w:t>
            </w:r>
          </w:p>
        </w:tc>
      </w:tr>
      <w:tr w:rsidR="00000000">
        <w:trPr>
          <w:trHeight w:val="412"/>
        </w:trPr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  <w:shd w:val="clear" w:color="auto" w:fill="auto"/>
              </w:rPr>
            </w:pPr>
            <w:r>
              <w:rPr>
                <w:color w:val="auto"/>
                <w:sz w:val="24"/>
                <w:szCs w:val="24"/>
                <w:shd w:val="clear" w:color="auto" w:fill="auto"/>
              </w:rPr>
              <w:t>6) ООО Мортон Бетон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  <w:shd w:val="clear" w:color="auto" w:fill="auto"/>
              </w:rPr>
            </w:pPr>
            <w:r>
              <w:rPr>
                <w:color w:val="auto"/>
                <w:sz w:val="24"/>
                <w:szCs w:val="24"/>
                <w:shd w:val="clear" w:color="auto" w:fill="auto"/>
              </w:rPr>
              <w:t>7050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  <w:shd w:val="clear" w:color="auto" w:fill="auto"/>
              </w:rPr>
            </w:pPr>
            <w:r>
              <w:rPr>
                <w:color w:val="auto"/>
                <w:sz w:val="24"/>
                <w:szCs w:val="24"/>
                <w:shd w:val="clear" w:color="auto" w:fill="auto"/>
              </w:rPr>
              <w:t>2,82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  <w:shd w:val="clear" w:color="auto" w:fill="auto"/>
              </w:rPr>
            </w:pPr>
            <w:r>
              <w:rPr>
                <w:color w:val="auto"/>
                <w:sz w:val="24"/>
                <w:szCs w:val="24"/>
                <w:shd w:val="clear" w:color="auto" w:fill="auto"/>
              </w:rPr>
              <w:t>6580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  <w:shd w:val="clear" w:color="auto" w:fill="auto"/>
              </w:rPr>
            </w:pPr>
            <w:r>
              <w:rPr>
                <w:color w:val="auto"/>
                <w:sz w:val="24"/>
                <w:szCs w:val="24"/>
                <w:shd w:val="clear" w:color="auto" w:fill="auto"/>
              </w:rPr>
              <w:t>2,82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  <w:shd w:val="clear" w:color="auto" w:fill="auto"/>
              </w:rPr>
            </w:pPr>
            <w:r>
              <w:rPr>
                <w:color w:val="auto"/>
                <w:sz w:val="24"/>
                <w:szCs w:val="24"/>
                <w:shd w:val="clear" w:color="auto" w:fill="auto"/>
              </w:rPr>
              <w:t>470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  <w:shd w:val="clear" w:color="auto" w:fill="auto"/>
              </w:rPr>
            </w:pPr>
            <w:r>
              <w:rPr>
                <w:color w:val="auto"/>
                <w:sz w:val="24"/>
                <w:szCs w:val="24"/>
                <w:shd w:val="clear" w:color="auto" w:fill="auto"/>
              </w:rPr>
              <w:t>0,94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  <w:shd w:val="clear" w:color="auto" w:fill="auto"/>
              </w:rPr>
            </w:pPr>
            <w:r>
              <w:rPr>
                <w:color w:val="auto"/>
                <w:sz w:val="24"/>
                <w:szCs w:val="24"/>
                <w:shd w:val="clear" w:color="auto" w:fill="auto"/>
              </w:rPr>
              <w:t>470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spacing w:line="240" w:lineRule="auto"/>
              <w:ind w:firstLine="0"/>
              <w:jc w:val="center"/>
            </w:pPr>
            <w:r>
              <w:rPr>
                <w:color w:val="auto"/>
                <w:sz w:val="24"/>
                <w:szCs w:val="24"/>
                <w:shd w:val="clear" w:color="auto" w:fill="auto"/>
              </w:rPr>
              <w:t>0,94</w:t>
            </w:r>
          </w:p>
        </w:tc>
      </w:tr>
      <w:tr w:rsidR="00000000">
        <w:trPr>
          <w:trHeight w:val="879"/>
        </w:trPr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  <w:shd w:val="clear" w:color="auto" w:fill="auto"/>
              </w:rPr>
            </w:pPr>
            <w:r>
              <w:rPr>
                <w:color w:val="auto"/>
                <w:sz w:val="24"/>
                <w:szCs w:val="24"/>
                <w:shd w:val="clear" w:color="auto" w:fill="auto"/>
              </w:rPr>
              <w:t>7) ООО Легран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  <w:shd w:val="clear" w:color="auto" w:fill="auto"/>
              </w:rPr>
            </w:pPr>
            <w:r>
              <w:rPr>
                <w:color w:val="auto"/>
                <w:sz w:val="24"/>
                <w:szCs w:val="24"/>
                <w:shd w:val="clear" w:color="auto" w:fill="auto"/>
              </w:rPr>
              <w:t>11280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  <w:shd w:val="clear" w:color="auto" w:fill="auto"/>
              </w:rPr>
            </w:pPr>
            <w:r>
              <w:rPr>
                <w:color w:val="auto"/>
                <w:sz w:val="24"/>
                <w:szCs w:val="24"/>
                <w:shd w:val="clear" w:color="auto" w:fill="auto"/>
              </w:rPr>
              <w:t>5,64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  <w:shd w:val="clear" w:color="auto" w:fill="auto"/>
              </w:rPr>
            </w:pPr>
            <w:r>
              <w:rPr>
                <w:color w:val="auto"/>
                <w:sz w:val="24"/>
                <w:szCs w:val="24"/>
                <w:shd w:val="clear" w:color="auto" w:fill="auto"/>
              </w:rPr>
              <w:t>5640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  <w:shd w:val="clear" w:color="auto" w:fill="auto"/>
              </w:rPr>
            </w:pPr>
            <w:r>
              <w:rPr>
                <w:color w:val="auto"/>
                <w:sz w:val="24"/>
                <w:szCs w:val="24"/>
                <w:shd w:val="clear" w:color="auto" w:fill="auto"/>
              </w:rPr>
              <w:t>2,82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  <w:shd w:val="clear" w:color="auto" w:fill="auto"/>
              </w:rPr>
            </w:pPr>
            <w:r>
              <w:rPr>
                <w:color w:val="auto"/>
                <w:sz w:val="24"/>
                <w:szCs w:val="24"/>
                <w:shd w:val="clear" w:color="auto" w:fill="auto"/>
              </w:rPr>
              <w:t>1692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  <w:shd w:val="clear" w:color="auto" w:fill="auto"/>
              </w:rPr>
            </w:pPr>
            <w:r>
              <w:rPr>
                <w:color w:val="auto"/>
                <w:sz w:val="24"/>
                <w:szCs w:val="24"/>
                <w:shd w:val="clear" w:color="auto" w:fill="auto"/>
              </w:rPr>
              <w:t>2,82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  <w:shd w:val="clear" w:color="auto" w:fill="auto"/>
              </w:rPr>
            </w:pPr>
            <w:r>
              <w:rPr>
                <w:color w:val="auto"/>
                <w:sz w:val="24"/>
                <w:szCs w:val="24"/>
                <w:shd w:val="clear" w:color="auto" w:fill="auto"/>
              </w:rPr>
              <w:t>1128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spacing w:line="240" w:lineRule="auto"/>
              <w:ind w:firstLine="0"/>
              <w:jc w:val="center"/>
            </w:pPr>
            <w:r>
              <w:rPr>
                <w:color w:val="auto"/>
                <w:sz w:val="24"/>
                <w:szCs w:val="24"/>
                <w:shd w:val="clear" w:color="auto" w:fill="auto"/>
              </w:rPr>
              <w:t>1,88</w:t>
            </w:r>
          </w:p>
        </w:tc>
      </w:tr>
      <w:tr w:rsidR="00000000">
        <w:trPr>
          <w:trHeight w:val="709"/>
        </w:trPr>
        <w:tc>
          <w:tcPr>
            <w:tcW w:w="24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  <w:shd w:val="clear" w:color="auto" w:fill="auto"/>
              </w:rPr>
            </w:pPr>
            <w:r>
              <w:rPr>
                <w:color w:val="auto"/>
                <w:sz w:val="24"/>
                <w:szCs w:val="24"/>
                <w:shd w:val="clear" w:color="auto" w:fill="auto"/>
              </w:rPr>
              <w:t>8)ИП Заднепровский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  <w:shd w:val="clear" w:color="auto" w:fill="auto"/>
              </w:rPr>
            </w:pPr>
            <w:r>
              <w:rPr>
                <w:color w:val="auto"/>
                <w:sz w:val="24"/>
                <w:szCs w:val="24"/>
                <w:shd w:val="clear" w:color="auto" w:fill="auto"/>
              </w:rPr>
              <w:t>15510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  <w:shd w:val="clear" w:color="auto" w:fill="auto"/>
              </w:rPr>
            </w:pPr>
            <w:r>
              <w:rPr>
                <w:color w:val="auto"/>
                <w:sz w:val="24"/>
                <w:szCs w:val="24"/>
                <w:shd w:val="clear" w:color="auto" w:fill="auto"/>
              </w:rPr>
              <w:t>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  <w:shd w:val="clear" w:color="auto" w:fill="auto"/>
              </w:rPr>
            </w:pPr>
            <w:r>
              <w:rPr>
                <w:color w:val="auto"/>
                <w:sz w:val="24"/>
                <w:szCs w:val="24"/>
                <w:shd w:val="clear" w:color="auto" w:fill="auto"/>
              </w:rPr>
              <w:t>14100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  <w:shd w:val="clear" w:color="auto" w:fill="auto"/>
              </w:rPr>
            </w:pPr>
            <w:r>
              <w:rPr>
                <w:color w:val="auto"/>
                <w:sz w:val="24"/>
                <w:szCs w:val="24"/>
                <w:shd w:val="clear" w:color="auto" w:fill="auto"/>
              </w:rPr>
              <w:t>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snapToGrid w:val="0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  <w:shd w:val="clear" w:color="auto" w:fill="auto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  <w:shd w:val="clear" w:color="auto" w:fill="auto"/>
              </w:rPr>
            </w:pPr>
            <w:r>
              <w:rPr>
                <w:color w:val="auto"/>
                <w:sz w:val="24"/>
                <w:szCs w:val="24"/>
                <w:shd w:val="clear" w:color="auto" w:fill="auto"/>
              </w:rPr>
              <w:t>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  <w:shd w:val="clear" w:color="auto" w:fill="auto"/>
              </w:rPr>
            </w:pPr>
            <w:r>
              <w:rPr>
                <w:color w:val="auto"/>
                <w:sz w:val="24"/>
                <w:szCs w:val="24"/>
                <w:shd w:val="clear" w:color="auto" w:fill="auto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snapToGrid w:val="0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  <w:shd w:val="clear" w:color="auto" w:fill="auto"/>
              </w:rPr>
            </w:pPr>
          </w:p>
        </w:tc>
      </w:tr>
      <w:tr w:rsidR="00000000">
        <w:trPr>
          <w:trHeight w:val="709"/>
        </w:trPr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  <w:shd w:val="clear" w:color="auto" w:fill="auto"/>
              </w:rPr>
            </w:pPr>
            <w:r>
              <w:rPr>
                <w:color w:val="auto"/>
                <w:sz w:val="24"/>
                <w:szCs w:val="24"/>
                <w:shd w:val="clear" w:color="auto" w:fill="auto"/>
              </w:rPr>
              <w:t>9)</w:t>
            </w:r>
          </w:p>
          <w:p w:rsidR="00000000" w:rsidRDefault="006A4555">
            <w:pPr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  <w:shd w:val="clear" w:color="auto" w:fill="auto"/>
              </w:rPr>
            </w:pPr>
            <w:r>
              <w:rPr>
                <w:color w:val="auto"/>
                <w:sz w:val="24"/>
                <w:szCs w:val="24"/>
                <w:shd w:val="clear" w:color="auto" w:fill="auto"/>
              </w:rPr>
              <w:t>ООО Евробетон</w:t>
            </w:r>
          </w:p>
        </w:tc>
        <w:tc>
          <w:tcPr>
            <w:tcW w:w="10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  <w:shd w:val="clear" w:color="auto" w:fill="auto"/>
              </w:rPr>
            </w:pPr>
            <w:r>
              <w:rPr>
                <w:color w:val="auto"/>
                <w:sz w:val="24"/>
                <w:szCs w:val="24"/>
                <w:shd w:val="clear" w:color="auto" w:fill="auto"/>
              </w:rPr>
              <w:t>36848</w:t>
            </w:r>
          </w:p>
        </w:tc>
        <w:tc>
          <w:tcPr>
            <w:tcW w:w="7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  <w:shd w:val="clear" w:color="auto" w:fill="auto"/>
              </w:rPr>
            </w:pPr>
            <w:r>
              <w:rPr>
                <w:color w:val="auto"/>
                <w:sz w:val="24"/>
                <w:szCs w:val="24"/>
                <w:shd w:val="clear" w:color="auto" w:fill="auto"/>
              </w:rPr>
              <w:t>0</w:t>
            </w:r>
          </w:p>
        </w:tc>
        <w:tc>
          <w:tcPr>
            <w:tcW w:w="10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  <w:shd w:val="clear" w:color="auto" w:fill="auto"/>
              </w:rPr>
            </w:pPr>
            <w:r>
              <w:rPr>
                <w:color w:val="auto"/>
                <w:sz w:val="24"/>
                <w:szCs w:val="24"/>
                <w:shd w:val="clear" w:color="auto" w:fill="auto"/>
              </w:rPr>
              <w:t>39010</w:t>
            </w:r>
          </w:p>
        </w:tc>
        <w:tc>
          <w:tcPr>
            <w:tcW w:w="7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  <w:shd w:val="clear" w:color="auto" w:fill="auto"/>
              </w:rPr>
            </w:pPr>
            <w:r>
              <w:rPr>
                <w:color w:val="auto"/>
                <w:sz w:val="24"/>
                <w:szCs w:val="24"/>
                <w:shd w:val="clear" w:color="auto" w:fill="auto"/>
              </w:rPr>
              <w:t>0</w:t>
            </w:r>
          </w:p>
        </w:tc>
        <w:tc>
          <w:tcPr>
            <w:tcW w:w="10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  <w:shd w:val="clear" w:color="auto" w:fill="auto"/>
              </w:rPr>
            </w:pPr>
            <w:r>
              <w:rPr>
                <w:color w:val="auto"/>
                <w:sz w:val="24"/>
                <w:szCs w:val="24"/>
                <w:shd w:val="clear" w:color="auto" w:fill="auto"/>
              </w:rPr>
              <w:t>13348</w:t>
            </w:r>
          </w:p>
        </w:tc>
        <w:tc>
          <w:tcPr>
            <w:tcW w:w="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  <w:shd w:val="clear" w:color="auto" w:fill="auto"/>
              </w:rPr>
            </w:pPr>
            <w:r>
              <w:rPr>
                <w:color w:val="auto"/>
                <w:sz w:val="24"/>
                <w:szCs w:val="24"/>
                <w:shd w:val="clear" w:color="auto" w:fill="auto"/>
              </w:rPr>
              <w:t>0</w:t>
            </w:r>
          </w:p>
        </w:tc>
        <w:tc>
          <w:tcPr>
            <w:tcW w:w="10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  <w:shd w:val="clear" w:color="auto" w:fill="auto"/>
              </w:rPr>
            </w:pPr>
            <w:r>
              <w:rPr>
                <w:color w:val="auto"/>
                <w:sz w:val="24"/>
                <w:szCs w:val="24"/>
                <w:shd w:val="clear" w:color="auto" w:fill="auto"/>
              </w:rPr>
              <w:t>12878</w:t>
            </w:r>
          </w:p>
        </w:tc>
        <w:tc>
          <w:tcPr>
            <w:tcW w:w="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spacing w:line="240" w:lineRule="auto"/>
              <w:ind w:firstLine="0"/>
              <w:jc w:val="center"/>
            </w:pPr>
            <w:r>
              <w:rPr>
                <w:color w:val="auto"/>
                <w:sz w:val="24"/>
                <w:szCs w:val="24"/>
                <w:shd w:val="clear" w:color="auto" w:fill="auto"/>
              </w:rPr>
              <w:t>0</w:t>
            </w:r>
          </w:p>
        </w:tc>
      </w:tr>
      <w:tr w:rsidR="00000000">
        <w:trPr>
          <w:trHeight w:val="288"/>
        </w:trPr>
        <w:tc>
          <w:tcPr>
            <w:tcW w:w="2459" w:type="dxa"/>
            <w:shd w:val="clear" w:color="auto" w:fill="auto"/>
          </w:tcPr>
          <w:p w:rsidR="00000000" w:rsidRDefault="006A4555"/>
        </w:tc>
        <w:tc>
          <w:tcPr>
            <w:tcW w:w="10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snapToGrid w:val="0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  <w:shd w:val="clear" w:color="auto" w:fill="auto"/>
              </w:rPr>
            </w:pPr>
          </w:p>
        </w:tc>
        <w:tc>
          <w:tcPr>
            <w:tcW w:w="7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snapToGrid w:val="0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0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snapToGrid w:val="0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  <w:shd w:val="clear" w:color="auto" w:fill="auto"/>
              </w:rPr>
            </w:pPr>
          </w:p>
        </w:tc>
        <w:tc>
          <w:tcPr>
            <w:tcW w:w="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snapToGrid w:val="0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0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snapToGrid w:val="0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  <w:shd w:val="clear" w:color="auto" w:fill="auto"/>
              </w:rPr>
            </w:pPr>
          </w:p>
        </w:tc>
        <w:tc>
          <w:tcPr>
            <w:tcW w:w="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snapToGrid w:val="0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0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snapToGrid w:val="0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  <w:shd w:val="clear" w:color="auto" w:fill="auto"/>
              </w:rPr>
            </w:pPr>
          </w:p>
        </w:tc>
        <w:tc>
          <w:tcPr>
            <w:tcW w:w="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snapToGrid w:val="0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  <w:shd w:val="clear" w:color="auto" w:fill="auto"/>
              </w:rPr>
            </w:pPr>
          </w:p>
        </w:tc>
      </w:tr>
      <w:tr w:rsidR="00000000">
        <w:trPr>
          <w:trHeight w:val="277"/>
        </w:trPr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  <w:shd w:val="clear" w:color="auto" w:fill="auto"/>
              </w:rPr>
            </w:pPr>
            <w:r>
              <w:rPr>
                <w:color w:val="auto"/>
                <w:sz w:val="24"/>
                <w:szCs w:val="24"/>
                <w:shd w:val="clear" w:color="auto" w:fill="auto"/>
              </w:rPr>
              <w:t>10) Прочие</w:t>
            </w:r>
          </w:p>
        </w:tc>
        <w:tc>
          <w:tcPr>
            <w:tcW w:w="10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  <w:shd w:val="clear" w:color="auto" w:fill="auto"/>
              </w:rPr>
            </w:pPr>
            <w:r>
              <w:rPr>
                <w:color w:val="auto"/>
                <w:sz w:val="24"/>
                <w:szCs w:val="24"/>
                <w:shd w:val="clear" w:color="auto" w:fill="auto"/>
              </w:rPr>
              <w:t>13160</w:t>
            </w:r>
          </w:p>
        </w:tc>
        <w:tc>
          <w:tcPr>
            <w:tcW w:w="7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  <w:shd w:val="clear" w:color="auto" w:fill="auto"/>
              </w:rPr>
            </w:pPr>
            <w:r>
              <w:rPr>
                <w:color w:val="auto"/>
                <w:sz w:val="24"/>
                <w:szCs w:val="24"/>
                <w:shd w:val="clear" w:color="auto" w:fill="auto"/>
              </w:rPr>
              <w:t>0</w:t>
            </w:r>
          </w:p>
        </w:tc>
        <w:tc>
          <w:tcPr>
            <w:tcW w:w="10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  <w:shd w:val="clear" w:color="auto" w:fill="auto"/>
              </w:rPr>
            </w:pPr>
            <w:r>
              <w:rPr>
                <w:color w:val="auto"/>
                <w:sz w:val="24"/>
                <w:szCs w:val="24"/>
                <w:shd w:val="clear" w:color="auto" w:fill="auto"/>
              </w:rPr>
              <w:t>15980</w:t>
            </w:r>
          </w:p>
        </w:tc>
        <w:tc>
          <w:tcPr>
            <w:tcW w:w="7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  <w:shd w:val="clear" w:color="auto" w:fill="auto"/>
              </w:rPr>
            </w:pPr>
            <w:r>
              <w:rPr>
                <w:color w:val="auto"/>
                <w:sz w:val="24"/>
                <w:szCs w:val="24"/>
                <w:shd w:val="clear" w:color="auto" w:fill="auto"/>
              </w:rPr>
              <w:t>0</w:t>
            </w:r>
          </w:p>
        </w:tc>
        <w:tc>
          <w:tcPr>
            <w:tcW w:w="10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  <w:shd w:val="clear" w:color="auto" w:fill="auto"/>
              </w:rPr>
            </w:pPr>
            <w:r>
              <w:rPr>
                <w:color w:val="auto"/>
                <w:sz w:val="24"/>
                <w:szCs w:val="24"/>
                <w:shd w:val="clear" w:color="auto" w:fill="auto"/>
              </w:rPr>
              <w:t>2350</w:t>
            </w:r>
          </w:p>
        </w:tc>
        <w:tc>
          <w:tcPr>
            <w:tcW w:w="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  <w:shd w:val="clear" w:color="auto" w:fill="auto"/>
              </w:rPr>
            </w:pPr>
            <w:r>
              <w:rPr>
                <w:color w:val="auto"/>
                <w:sz w:val="24"/>
                <w:szCs w:val="24"/>
                <w:shd w:val="clear" w:color="auto" w:fill="auto"/>
              </w:rPr>
              <w:t>0</w:t>
            </w:r>
          </w:p>
        </w:tc>
        <w:tc>
          <w:tcPr>
            <w:tcW w:w="10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  <w:shd w:val="clear" w:color="auto" w:fill="auto"/>
              </w:rPr>
            </w:pPr>
            <w:r>
              <w:rPr>
                <w:color w:val="auto"/>
                <w:sz w:val="24"/>
                <w:szCs w:val="24"/>
                <w:shd w:val="clear" w:color="auto" w:fill="auto"/>
              </w:rPr>
              <w:t>2820</w:t>
            </w:r>
          </w:p>
        </w:tc>
        <w:tc>
          <w:tcPr>
            <w:tcW w:w="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spacing w:line="240" w:lineRule="auto"/>
              <w:ind w:firstLine="0"/>
              <w:jc w:val="center"/>
            </w:pPr>
            <w:r>
              <w:rPr>
                <w:color w:val="auto"/>
                <w:sz w:val="24"/>
                <w:szCs w:val="24"/>
                <w:shd w:val="clear" w:color="auto" w:fill="auto"/>
              </w:rPr>
              <w:t>0</w:t>
            </w:r>
          </w:p>
        </w:tc>
      </w:tr>
      <w:tr w:rsidR="00000000">
        <w:trPr>
          <w:trHeight w:val="288"/>
        </w:trPr>
        <w:tc>
          <w:tcPr>
            <w:tcW w:w="2459" w:type="dxa"/>
            <w:shd w:val="clear" w:color="auto" w:fill="auto"/>
          </w:tcPr>
          <w:p w:rsidR="00000000" w:rsidRDefault="006A4555"/>
        </w:tc>
        <w:tc>
          <w:tcPr>
            <w:tcW w:w="10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snapToGrid w:val="0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  <w:shd w:val="clear" w:color="auto" w:fill="auto"/>
              </w:rPr>
            </w:pPr>
          </w:p>
        </w:tc>
        <w:tc>
          <w:tcPr>
            <w:tcW w:w="7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snapToGrid w:val="0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0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snapToGrid w:val="0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  <w:shd w:val="clear" w:color="auto" w:fill="auto"/>
              </w:rPr>
            </w:pPr>
          </w:p>
        </w:tc>
        <w:tc>
          <w:tcPr>
            <w:tcW w:w="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snapToGrid w:val="0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0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snapToGrid w:val="0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  <w:shd w:val="clear" w:color="auto" w:fill="auto"/>
              </w:rPr>
            </w:pPr>
          </w:p>
        </w:tc>
        <w:tc>
          <w:tcPr>
            <w:tcW w:w="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snapToGrid w:val="0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0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snapToGrid w:val="0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  <w:shd w:val="clear" w:color="auto" w:fill="auto"/>
              </w:rPr>
            </w:pPr>
          </w:p>
        </w:tc>
        <w:tc>
          <w:tcPr>
            <w:tcW w:w="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snapToGrid w:val="0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  <w:shd w:val="clear" w:color="auto" w:fill="auto"/>
              </w:rPr>
            </w:pPr>
          </w:p>
        </w:tc>
      </w:tr>
      <w:tr w:rsidR="00000000">
        <w:trPr>
          <w:trHeight w:val="277"/>
        </w:trPr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  <w:shd w:val="clear" w:color="auto" w:fill="auto"/>
              </w:rPr>
            </w:pPr>
            <w:r>
              <w:rPr>
                <w:color w:val="auto"/>
                <w:sz w:val="24"/>
                <w:szCs w:val="24"/>
                <w:shd w:val="clear" w:color="auto" w:fill="auto"/>
              </w:rPr>
              <w:t>Итого</w:t>
            </w:r>
          </w:p>
        </w:tc>
        <w:tc>
          <w:tcPr>
            <w:tcW w:w="10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  <w:shd w:val="clear" w:color="auto" w:fill="auto"/>
              </w:rPr>
            </w:pPr>
            <w:r>
              <w:rPr>
                <w:color w:val="auto"/>
                <w:sz w:val="24"/>
                <w:szCs w:val="24"/>
                <w:shd w:val="clear" w:color="auto" w:fill="auto"/>
              </w:rPr>
              <w:t>199596</w:t>
            </w:r>
          </w:p>
        </w:tc>
        <w:tc>
          <w:tcPr>
            <w:tcW w:w="7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  <w:shd w:val="clear" w:color="auto" w:fill="auto"/>
              </w:rPr>
            </w:pPr>
            <w:r>
              <w:rPr>
                <w:color w:val="auto"/>
                <w:sz w:val="24"/>
                <w:szCs w:val="24"/>
                <w:shd w:val="clear" w:color="auto" w:fill="auto"/>
              </w:rPr>
              <w:t>0</w:t>
            </w:r>
          </w:p>
        </w:tc>
        <w:tc>
          <w:tcPr>
            <w:tcW w:w="10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  <w:shd w:val="clear" w:color="auto" w:fill="auto"/>
              </w:rPr>
            </w:pPr>
            <w:r>
              <w:rPr>
                <w:color w:val="auto"/>
                <w:sz w:val="24"/>
                <w:szCs w:val="24"/>
                <w:shd w:val="clear" w:color="auto" w:fill="auto"/>
              </w:rPr>
              <w:t>202138</w:t>
            </w:r>
          </w:p>
        </w:tc>
        <w:tc>
          <w:tcPr>
            <w:tcW w:w="7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  <w:shd w:val="clear" w:color="auto" w:fill="auto"/>
              </w:rPr>
            </w:pPr>
            <w:r>
              <w:rPr>
                <w:color w:val="auto"/>
                <w:sz w:val="24"/>
                <w:szCs w:val="24"/>
                <w:shd w:val="clear" w:color="auto" w:fill="auto"/>
              </w:rPr>
              <w:t>0</w:t>
            </w:r>
          </w:p>
        </w:tc>
        <w:tc>
          <w:tcPr>
            <w:tcW w:w="10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  <w:shd w:val="clear" w:color="auto" w:fill="auto"/>
              </w:rPr>
            </w:pPr>
            <w:r>
              <w:rPr>
                <w:color w:val="auto"/>
                <w:sz w:val="24"/>
                <w:szCs w:val="24"/>
                <w:shd w:val="clear" w:color="auto" w:fill="auto"/>
              </w:rPr>
              <w:t>56693,3</w:t>
            </w:r>
          </w:p>
        </w:tc>
        <w:tc>
          <w:tcPr>
            <w:tcW w:w="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  <w:shd w:val="clear" w:color="auto" w:fill="auto"/>
              </w:rPr>
            </w:pPr>
            <w:r>
              <w:rPr>
                <w:color w:val="auto"/>
                <w:sz w:val="24"/>
                <w:szCs w:val="24"/>
                <w:shd w:val="clear" w:color="auto" w:fill="auto"/>
              </w:rPr>
              <w:t>0</w:t>
            </w:r>
          </w:p>
        </w:tc>
        <w:tc>
          <w:tcPr>
            <w:tcW w:w="10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  <w:shd w:val="clear" w:color="auto" w:fill="auto"/>
              </w:rPr>
            </w:pPr>
            <w:r>
              <w:rPr>
                <w:color w:val="auto"/>
                <w:sz w:val="24"/>
                <w:szCs w:val="24"/>
                <w:shd w:val="clear" w:color="auto" w:fill="auto"/>
              </w:rPr>
              <w:t>54438,2</w:t>
            </w:r>
          </w:p>
        </w:tc>
        <w:tc>
          <w:tcPr>
            <w:tcW w:w="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spacing w:line="240" w:lineRule="auto"/>
              <w:ind w:firstLine="0"/>
              <w:jc w:val="center"/>
            </w:pPr>
            <w:r>
              <w:rPr>
                <w:color w:val="auto"/>
                <w:sz w:val="24"/>
                <w:szCs w:val="24"/>
                <w:shd w:val="clear" w:color="auto" w:fill="auto"/>
              </w:rPr>
              <w:t>0</w:t>
            </w:r>
          </w:p>
        </w:tc>
      </w:tr>
      <w:tr w:rsidR="00000000">
        <w:trPr>
          <w:trHeight w:val="288"/>
        </w:trPr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snapToGrid w:val="0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0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snapToGrid w:val="0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  <w:shd w:val="clear" w:color="auto" w:fill="auto"/>
              </w:rPr>
            </w:pPr>
          </w:p>
        </w:tc>
        <w:tc>
          <w:tcPr>
            <w:tcW w:w="7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snapToGrid w:val="0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0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snapToGrid w:val="0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  <w:shd w:val="clear" w:color="auto" w:fill="auto"/>
              </w:rPr>
            </w:pPr>
          </w:p>
        </w:tc>
        <w:tc>
          <w:tcPr>
            <w:tcW w:w="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snapToGrid w:val="0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0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snapToGrid w:val="0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  <w:shd w:val="clear" w:color="auto" w:fill="auto"/>
              </w:rPr>
            </w:pPr>
          </w:p>
        </w:tc>
        <w:tc>
          <w:tcPr>
            <w:tcW w:w="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snapToGrid w:val="0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0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snapToGrid w:val="0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  <w:shd w:val="clear" w:color="auto" w:fill="auto"/>
              </w:rPr>
            </w:pPr>
          </w:p>
        </w:tc>
        <w:tc>
          <w:tcPr>
            <w:tcW w:w="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snapToGrid w:val="0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  <w:shd w:val="clear" w:color="auto" w:fill="auto"/>
              </w:rPr>
            </w:pPr>
          </w:p>
        </w:tc>
      </w:tr>
    </w:tbl>
    <w:p w:rsidR="00000000" w:rsidRDefault="006A4555">
      <w:pPr>
        <w:rPr>
          <w:color w:val="auto"/>
        </w:rPr>
      </w:pPr>
    </w:p>
    <w:p w:rsidR="00000000" w:rsidRDefault="006A4555">
      <w:pPr>
        <w:rPr>
          <w:color w:val="auto"/>
        </w:rPr>
      </w:pPr>
      <w:r>
        <w:rPr>
          <w:color w:val="auto"/>
        </w:rPr>
        <w:t>По Данной таблице видно, что потребление бетона в Москве и Московской обл</w:t>
      </w:r>
      <w:r>
        <w:rPr>
          <w:color w:val="auto"/>
        </w:rPr>
        <w:t xml:space="preserve">асти увеличилось на 4%, а потребление растворов увеличилось на 1 %. </w:t>
      </w:r>
    </w:p>
    <w:p w:rsidR="00000000" w:rsidRDefault="006A4555">
      <w:pPr>
        <w:rPr>
          <w:color w:val="auto"/>
        </w:rPr>
      </w:pPr>
      <w:r>
        <w:rPr>
          <w:color w:val="auto"/>
        </w:rPr>
        <w:t>Ассортиментная группа мелкоштучные изделия</w:t>
      </w:r>
    </w:p>
    <w:p w:rsidR="00000000" w:rsidRDefault="006A4555">
      <w:pPr>
        <w:rPr>
          <w:color w:val="auto"/>
        </w:rPr>
      </w:pPr>
      <w:r>
        <w:rPr>
          <w:color w:val="auto"/>
        </w:rPr>
        <w:t>Поскольку номенклатура широка и разнообразно, разделяем на 2 группы :</w:t>
      </w:r>
    </w:p>
    <w:p w:rsidR="00000000" w:rsidRDefault="006A4555">
      <w:pPr>
        <w:ind w:firstLine="0"/>
        <w:rPr>
          <w:color w:val="auto"/>
        </w:rPr>
      </w:pPr>
      <w:r>
        <w:rPr>
          <w:color w:val="auto"/>
        </w:rPr>
        <w:t xml:space="preserve">-Тротуарная плитка </w:t>
      </w:r>
    </w:p>
    <w:p w:rsidR="00000000" w:rsidRDefault="006A4555">
      <w:pPr>
        <w:ind w:firstLine="0"/>
        <w:rPr>
          <w:color w:val="auto"/>
        </w:rPr>
      </w:pPr>
      <w:r>
        <w:rPr>
          <w:color w:val="auto"/>
        </w:rPr>
        <w:t xml:space="preserve">-Стеновые материалы. </w:t>
      </w:r>
    </w:p>
    <w:p w:rsidR="00000000" w:rsidRDefault="006A4555">
      <w:pPr>
        <w:pStyle w:val="19"/>
        <w:rPr>
          <w:color w:val="auto"/>
        </w:rPr>
      </w:pPr>
      <w:r>
        <w:rPr>
          <w:color w:val="auto"/>
        </w:rPr>
        <w:t>Таблица 2.6. Конкурентная структ</w:t>
      </w:r>
      <w:r>
        <w:rPr>
          <w:color w:val="auto"/>
        </w:rPr>
        <w:t>ура стеновых материалов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17"/>
        <w:gridCol w:w="1479"/>
        <w:gridCol w:w="580"/>
        <w:gridCol w:w="840"/>
        <w:gridCol w:w="1807"/>
      </w:tblGrid>
      <w:tr w:rsidR="00000000">
        <w:trPr>
          <w:trHeight w:val="248"/>
        </w:trPr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snapToGrid w:val="0"/>
              <w:rPr>
                <w:color w:val="auto"/>
              </w:rPr>
            </w:pPr>
          </w:p>
        </w:tc>
        <w:tc>
          <w:tcPr>
            <w:tcW w:w="47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</w:pPr>
            <w:r>
              <w:rPr>
                <w:color w:val="auto"/>
              </w:rPr>
              <w:t>Объем реализации стеновых материалов</w:t>
            </w:r>
          </w:p>
        </w:tc>
      </w:tr>
      <w:tr w:rsidR="00000000">
        <w:trPr>
          <w:trHeight w:val="233"/>
        </w:trPr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Наименование предприятия</w:t>
            </w:r>
          </w:p>
        </w:tc>
        <w:tc>
          <w:tcPr>
            <w:tcW w:w="2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2015 г.</w:t>
            </w:r>
          </w:p>
        </w:tc>
        <w:tc>
          <w:tcPr>
            <w:tcW w:w="2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</w:pPr>
            <w:r>
              <w:rPr>
                <w:color w:val="auto"/>
              </w:rPr>
              <w:t>2016 г.</w:t>
            </w:r>
          </w:p>
        </w:tc>
      </w:tr>
      <w:tr w:rsidR="00000000">
        <w:trPr>
          <w:trHeight w:val="238"/>
        </w:trPr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snapToGrid w:val="0"/>
              <w:rPr>
                <w:color w:val="auto"/>
                <w:sz w:val="23"/>
                <w:szCs w:val="23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  <w:sz w:val="23"/>
                <w:szCs w:val="23"/>
              </w:rPr>
              <w:t>м</w:t>
            </w:r>
            <w:r>
              <w:rPr>
                <w:color w:val="auto"/>
                <w:sz w:val="31"/>
                <w:szCs w:val="31"/>
                <w:vertAlign w:val="superscript"/>
              </w:rPr>
              <w:t>3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rPr>
                <w:color w:val="auto"/>
                <w:sz w:val="23"/>
                <w:szCs w:val="23"/>
              </w:rPr>
            </w:pPr>
            <w:r>
              <w:rPr>
                <w:color w:val="auto"/>
              </w:rPr>
              <w:t>%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  <w:sz w:val="23"/>
                <w:szCs w:val="23"/>
              </w:rPr>
              <w:t>м</w:t>
            </w:r>
            <w:r>
              <w:rPr>
                <w:color w:val="auto"/>
                <w:sz w:val="31"/>
                <w:szCs w:val="31"/>
                <w:vertAlign w:val="superscript"/>
              </w:rPr>
              <w:t>3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</w:pPr>
            <w:r>
              <w:rPr>
                <w:color w:val="auto"/>
              </w:rPr>
              <w:t>%</w:t>
            </w:r>
          </w:p>
        </w:tc>
      </w:tr>
      <w:tr w:rsidR="00000000">
        <w:trPr>
          <w:trHeight w:val="230"/>
        </w:trPr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1)ООО «ПК Стройбетон»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46134,9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9,5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58128,6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</w:pPr>
            <w:r>
              <w:rPr>
                <w:color w:val="auto"/>
              </w:rPr>
              <w:t>12,35</w:t>
            </w:r>
          </w:p>
        </w:tc>
      </w:tr>
      <w:tr w:rsidR="00000000">
        <w:trPr>
          <w:trHeight w:val="233"/>
        </w:trPr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2)ООО «Атлант»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1900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0,95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4446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</w:pPr>
            <w:r>
              <w:rPr>
                <w:color w:val="auto"/>
              </w:rPr>
              <w:t>0,95</w:t>
            </w:r>
          </w:p>
        </w:tc>
      </w:tr>
      <w:tr w:rsidR="00000000">
        <w:trPr>
          <w:trHeight w:val="233"/>
        </w:trPr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lastRenderedPageBreak/>
              <w:t>3)ООО «Легран» (г. Строитель)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3866,5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0,95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3838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</w:pPr>
            <w:r>
              <w:rPr>
                <w:color w:val="auto"/>
              </w:rPr>
              <w:t>0,95</w:t>
            </w:r>
          </w:p>
        </w:tc>
      </w:tr>
      <w:tr w:rsidR="00000000">
        <w:trPr>
          <w:trHeight w:val="233"/>
        </w:trPr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4</w:t>
            </w:r>
            <w:r>
              <w:rPr>
                <w:color w:val="auto"/>
              </w:rPr>
              <w:t>) ИП Титенко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4940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0,95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4750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</w:pPr>
            <w:r>
              <w:rPr>
                <w:color w:val="auto"/>
              </w:rPr>
              <w:t>0,95</w:t>
            </w:r>
          </w:p>
        </w:tc>
      </w:tr>
      <w:tr w:rsidR="00000000">
        <w:trPr>
          <w:trHeight w:val="235"/>
        </w:trPr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5)ООО «БИЭМ»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3325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0,95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3800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</w:pPr>
            <w:r>
              <w:rPr>
                <w:color w:val="auto"/>
              </w:rPr>
              <w:t>0,95</w:t>
            </w:r>
          </w:p>
        </w:tc>
      </w:tr>
      <w:tr w:rsidR="00000000">
        <w:trPr>
          <w:trHeight w:val="233"/>
        </w:trPr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 xml:space="preserve">6)ООО «КСМ»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267900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54,15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186675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</w:pPr>
            <w:r>
              <w:rPr>
                <w:color w:val="auto"/>
              </w:rPr>
              <w:t>38,95</w:t>
            </w:r>
          </w:p>
        </w:tc>
      </w:tr>
      <w:tr w:rsidR="00000000">
        <w:trPr>
          <w:trHeight w:val="233"/>
        </w:trPr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7)ООО «Атлант»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10165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1,9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5700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</w:pPr>
            <w:r>
              <w:rPr>
                <w:color w:val="auto"/>
              </w:rPr>
              <w:t>1,9</w:t>
            </w:r>
          </w:p>
        </w:tc>
      </w:tr>
      <w:tr w:rsidR="00000000">
        <w:trPr>
          <w:trHeight w:val="233"/>
        </w:trPr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8) ООО «Аэробел»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125400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23,75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170050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</w:pPr>
            <w:r>
              <w:rPr>
                <w:color w:val="auto"/>
              </w:rPr>
              <w:t>33,25</w:t>
            </w:r>
          </w:p>
        </w:tc>
      </w:tr>
      <w:tr w:rsidR="00000000">
        <w:trPr>
          <w:trHeight w:val="233"/>
        </w:trPr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9) Прочие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9500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1,9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9500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</w:pPr>
            <w:r>
              <w:rPr>
                <w:color w:val="auto"/>
              </w:rPr>
              <w:t>1,9</w:t>
            </w:r>
          </w:p>
        </w:tc>
      </w:tr>
      <w:tr w:rsidR="00000000">
        <w:trPr>
          <w:trHeight w:val="234"/>
        </w:trPr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Итого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473131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100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446888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</w:pPr>
            <w:r>
              <w:rPr>
                <w:color w:val="auto"/>
              </w:rPr>
              <w:t>100</w:t>
            </w:r>
          </w:p>
        </w:tc>
      </w:tr>
    </w:tbl>
    <w:p w:rsidR="00000000" w:rsidRDefault="006A4555">
      <w:pPr>
        <w:widowControl w:val="0"/>
        <w:overflowPunct w:val="0"/>
        <w:autoSpaceDE w:val="0"/>
        <w:spacing w:line="345" w:lineRule="auto"/>
        <w:ind w:right="40" w:firstLine="0"/>
        <w:rPr>
          <w:color w:val="auto"/>
        </w:rPr>
      </w:pPr>
    </w:p>
    <w:p w:rsidR="00000000" w:rsidRDefault="006A4555">
      <w:pPr>
        <w:rPr>
          <w:color w:val="auto"/>
        </w:rPr>
      </w:pPr>
      <w:r>
        <w:t>Стройбетон</w:t>
      </w:r>
      <w:r>
        <w:t xml:space="preserve"> увеличил объем реализации на 23% и тем самым доля на рынке увеличилась на 2,86%</w:t>
      </w:r>
    </w:p>
    <w:p w:rsidR="00000000" w:rsidRDefault="006A4555">
      <w:pPr>
        <w:pStyle w:val="19"/>
        <w:rPr>
          <w:color w:val="auto"/>
        </w:rPr>
      </w:pPr>
      <w:r>
        <w:rPr>
          <w:color w:val="auto"/>
        </w:rPr>
        <w:t>Таблица 2.7 Конкурентная структура тротуарной плитки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1580"/>
        <w:gridCol w:w="620"/>
        <w:gridCol w:w="897"/>
        <w:gridCol w:w="1427"/>
      </w:tblGrid>
      <w:tr w:rsidR="00000000">
        <w:trPr>
          <w:trHeight w:val="283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snapToGrid w:val="0"/>
              <w:rPr>
                <w:color w:val="auto"/>
              </w:rPr>
            </w:pPr>
          </w:p>
        </w:tc>
        <w:tc>
          <w:tcPr>
            <w:tcW w:w="45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</w:pPr>
            <w:r>
              <w:rPr>
                <w:color w:val="auto"/>
              </w:rPr>
              <w:t>Объем реализации стеновых материалов</w:t>
            </w:r>
          </w:p>
        </w:tc>
      </w:tr>
      <w:tr w:rsidR="00000000">
        <w:trPr>
          <w:trHeight w:val="266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Наименование предприятия</w:t>
            </w:r>
          </w:p>
        </w:tc>
        <w:tc>
          <w:tcPr>
            <w:tcW w:w="2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2015 г.</w:t>
            </w:r>
          </w:p>
        </w:tc>
        <w:tc>
          <w:tcPr>
            <w:tcW w:w="2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</w:pPr>
            <w:r>
              <w:rPr>
                <w:color w:val="auto"/>
              </w:rPr>
              <w:t>2016 г.</w:t>
            </w:r>
          </w:p>
        </w:tc>
      </w:tr>
      <w:tr w:rsidR="00000000">
        <w:trPr>
          <w:trHeight w:val="271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snapToGrid w:val="0"/>
              <w:rPr>
                <w:color w:val="auto"/>
                <w:sz w:val="23"/>
                <w:szCs w:val="23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  <w:sz w:val="23"/>
                <w:szCs w:val="23"/>
              </w:rPr>
              <w:t>м</w:t>
            </w:r>
            <w:r>
              <w:rPr>
                <w:color w:val="auto"/>
                <w:sz w:val="31"/>
                <w:szCs w:val="31"/>
                <w:vertAlign w:val="superscript"/>
              </w:rPr>
              <w:t>3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rPr>
                <w:color w:val="auto"/>
                <w:sz w:val="23"/>
                <w:szCs w:val="23"/>
              </w:rPr>
            </w:pPr>
            <w:r>
              <w:rPr>
                <w:color w:val="auto"/>
              </w:rPr>
              <w:t>%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  <w:sz w:val="23"/>
                <w:szCs w:val="23"/>
              </w:rPr>
              <w:t>м</w:t>
            </w:r>
            <w:r>
              <w:rPr>
                <w:color w:val="auto"/>
                <w:sz w:val="31"/>
                <w:szCs w:val="31"/>
                <w:vertAlign w:val="superscript"/>
              </w:rPr>
              <w:t>3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</w:pPr>
            <w:r>
              <w:rPr>
                <w:color w:val="auto"/>
              </w:rPr>
              <w:t>%</w:t>
            </w:r>
          </w:p>
        </w:tc>
      </w:tr>
      <w:tr w:rsidR="00000000">
        <w:trPr>
          <w:trHeight w:val="261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1)ООО «ПК Стройбетон»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950674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81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1000300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jc w:val="both"/>
            </w:pPr>
            <w:r>
              <w:rPr>
                <w:color w:val="auto"/>
              </w:rPr>
              <w:t xml:space="preserve">     </w:t>
            </w:r>
            <w:r>
              <w:rPr>
                <w:color w:val="auto"/>
              </w:rPr>
              <w:t>81</w:t>
            </w:r>
          </w:p>
        </w:tc>
      </w:tr>
      <w:tr w:rsidR="00000000">
        <w:trPr>
          <w:trHeight w:val="266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2) ООО «Троицкий завод ЖБИ»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185700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16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216364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</w:pPr>
            <w:r>
              <w:rPr>
                <w:color w:val="auto"/>
              </w:rPr>
              <w:t>16</w:t>
            </w:r>
          </w:p>
        </w:tc>
      </w:tr>
      <w:tr w:rsidR="00000000">
        <w:trPr>
          <w:trHeight w:val="266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3) ООО «БетонКит» .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2264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0,3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1265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</w:pPr>
            <w:r>
              <w:rPr>
                <w:color w:val="auto"/>
              </w:rPr>
              <w:t>0,2</w:t>
            </w:r>
          </w:p>
        </w:tc>
      </w:tr>
      <w:tr w:rsidR="00000000">
        <w:trPr>
          <w:trHeight w:val="266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4) ООО «Легран»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4598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0,5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8954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</w:pPr>
            <w:r>
              <w:rPr>
                <w:color w:val="auto"/>
              </w:rPr>
              <w:t>0,8</w:t>
            </w:r>
          </w:p>
        </w:tc>
      </w:tr>
      <w:tr w:rsidR="00000000">
        <w:trPr>
          <w:trHeight w:val="268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5)ООО «БетонКит»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1300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0,2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2780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</w:pPr>
            <w:r>
              <w:rPr>
                <w:color w:val="auto"/>
              </w:rPr>
              <w:t>0,2</w:t>
            </w:r>
          </w:p>
        </w:tc>
      </w:tr>
      <w:tr w:rsidR="00000000">
        <w:trPr>
          <w:trHeight w:val="266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 xml:space="preserve">6) Прочие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16500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25400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</w:pPr>
            <w:r>
              <w:rPr>
                <w:color w:val="auto"/>
              </w:rPr>
              <w:t>1,8</w:t>
            </w:r>
          </w:p>
        </w:tc>
      </w:tr>
      <w:tr w:rsidR="00000000">
        <w:trPr>
          <w:trHeight w:val="266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Итого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1142853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1263521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</w:pPr>
            <w:r>
              <w:rPr>
                <w:color w:val="auto"/>
              </w:rPr>
              <w:t>2</w:t>
            </w:r>
          </w:p>
        </w:tc>
      </w:tr>
    </w:tbl>
    <w:p w:rsidR="00000000" w:rsidRDefault="006A4555">
      <w:pPr>
        <w:widowControl w:val="0"/>
        <w:overflowPunct w:val="0"/>
        <w:autoSpaceDE w:val="0"/>
        <w:spacing w:line="345" w:lineRule="auto"/>
        <w:ind w:right="40" w:firstLine="0"/>
        <w:rPr>
          <w:color w:val="auto"/>
        </w:rPr>
      </w:pPr>
    </w:p>
    <w:p w:rsidR="00000000" w:rsidRDefault="006A4555">
      <w:pPr>
        <w:ind w:firstLine="0"/>
        <w:rPr>
          <w:color w:val="auto"/>
        </w:rPr>
      </w:pPr>
    </w:p>
    <w:p w:rsidR="00000000" w:rsidRDefault="006A4555">
      <w:pPr>
        <w:rPr>
          <w:color w:val="auto"/>
          <w:sz w:val="24"/>
          <w:szCs w:val="24"/>
        </w:rPr>
      </w:pPr>
    </w:p>
    <w:p w:rsidR="00000000" w:rsidRDefault="006A4555">
      <w:pPr>
        <w:sectPr w:rsidR="00000000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134" w:right="850" w:bottom="1134" w:left="1701" w:header="720" w:footer="708" w:gutter="0"/>
          <w:cols w:space="720"/>
          <w:docGrid w:linePitch="600" w:charSpace="24576"/>
        </w:sectPr>
      </w:pPr>
    </w:p>
    <w:p w:rsidR="00000000" w:rsidRDefault="006A4555">
      <w:pPr>
        <w:pStyle w:val="19"/>
        <w:ind w:firstLine="708"/>
        <w:rPr>
          <w:color w:val="auto"/>
          <w:sz w:val="24"/>
          <w:szCs w:val="24"/>
        </w:rPr>
      </w:pPr>
      <w:r>
        <w:rPr>
          <w:color w:val="auto"/>
        </w:rPr>
        <w:lastRenderedPageBreak/>
        <w:t>Таблица 2.8. Пом</w:t>
      </w:r>
      <w:r>
        <w:rPr>
          <w:color w:val="auto"/>
        </w:rPr>
        <w:t>есячная динамика объема реализации ЖБИ</w:t>
      </w:r>
    </w:p>
    <w:p w:rsidR="00000000" w:rsidRDefault="006A4555">
      <w:pPr>
        <w:widowControl w:val="0"/>
        <w:autoSpaceDE w:val="0"/>
        <w:spacing w:line="148" w:lineRule="exact"/>
        <w:rPr>
          <w:color w:val="auto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0"/>
        <w:gridCol w:w="840"/>
        <w:gridCol w:w="72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900"/>
        <w:gridCol w:w="960"/>
      </w:tblGrid>
      <w:tr w:rsidR="00000000">
        <w:trPr>
          <w:trHeight w:val="297"/>
        </w:trPr>
        <w:tc>
          <w:tcPr>
            <w:tcW w:w="3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Объем реализации, куб.м.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янв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фев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мар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апр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май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июн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июл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авг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сен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окт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ноя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дек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</w:pPr>
            <w:r>
              <w:rPr>
                <w:color w:val="auto"/>
              </w:rPr>
              <w:t>Итого</w:t>
            </w:r>
          </w:p>
        </w:tc>
      </w:tr>
      <w:tr w:rsidR="00000000">
        <w:trPr>
          <w:trHeight w:val="273"/>
        </w:trPr>
        <w:tc>
          <w:tcPr>
            <w:tcW w:w="38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2014 г.</w:t>
            </w:r>
          </w:p>
        </w:tc>
        <w:tc>
          <w:tcPr>
            <w:tcW w:w="8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5993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6850</w:t>
            </w:r>
          </w:p>
        </w:tc>
        <w:tc>
          <w:tcPr>
            <w:tcW w:w="8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8650</w:t>
            </w:r>
          </w:p>
        </w:tc>
        <w:tc>
          <w:tcPr>
            <w:tcW w:w="8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10300</w:t>
            </w:r>
          </w:p>
        </w:tc>
        <w:tc>
          <w:tcPr>
            <w:tcW w:w="8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111300</w:t>
            </w:r>
          </w:p>
        </w:tc>
        <w:tc>
          <w:tcPr>
            <w:tcW w:w="8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13400</w:t>
            </w:r>
          </w:p>
        </w:tc>
        <w:tc>
          <w:tcPr>
            <w:tcW w:w="8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14300</w:t>
            </w:r>
          </w:p>
        </w:tc>
        <w:tc>
          <w:tcPr>
            <w:tcW w:w="8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13500</w:t>
            </w:r>
          </w:p>
        </w:tc>
        <w:tc>
          <w:tcPr>
            <w:tcW w:w="8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12356</w:t>
            </w:r>
          </w:p>
        </w:tc>
        <w:tc>
          <w:tcPr>
            <w:tcW w:w="8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11650</w:t>
            </w:r>
          </w:p>
        </w:tc>
        <w:tc>
          <w:tcPr>
            <w:tcW w:w="8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10560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rPr>
                <w:b/>
                <w:bCs/>
                <w:color w:val="auto"/>
              </w:rPr>
            </w:pPr>
            <w:r>
              <w:rPr>
                <w:color w:val="auto"/>
              </w:rPr>
              <w:t>6500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</w:pPr>
            <w:r>
              <w:rPr>
                <w:b/>
                <w:bCs/>
                <w:color w:val="auto"/>
              </w:rPr>
              <w:t>130500</w:t>
            </w:r>
          </w:p>
        </w:tc>
      </w:tr>
      <w:tr w:rsidR="00000000">
        <w:trPr>
          <w:trHeight w:val="266"/>
        </w:trPr>
        <w:tc>
          <w:tcPr>
            <w:tcW w:w="38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2015 г.</w:t>
            </w:r>
          </w:p>
        </w:tc>
        <w:tc>
          <w:tcPr>
            <w:tcW w:w="8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4716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5402</w:t>
            </w:r>
          </w:p>
        </w:tc>
        <w:tc>
          <w:tcPr>
            <w:tcW w:w="8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8720</w:t>
            </w:r>
          </w:p>
        </w:tc>
        <w:tc>
          <w:tcPr>
            <w:tcW w:w="8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9215</w:t>
            </w:r>
          </w:p>
        </w:tc>
        <w:tc>
          <w:tcPr>
            <w:tcW w:w="8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9200</w:t>
            </w:r>
          </w:p>
        </w:tc>
        <w:tc>
          <w:tcPr>
            <w:tcW w:w="8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11654</w:t>
            </w:r>
          </w:p>
        </w:tc>
        <w:tc>
          <w:tcPr>
            <w:tcW w:w="8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12656</w:t>
            </w:r>
          </w:p>
        </w:tc>
        <w:tc>
          <w:tcPr>
            <w:tcW w:w="8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11300</w:t>
            </w:r>
          </w:p>
        </w:tc>
        <w:tc>
          <w:tcPr>
            <w:tcW w:w="8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10700</w:t>
            </w:r>
          </w:p>
        </w:tc>
        <w:tc>
          <w:tcPr>
            <w:tcW w:w="8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10075</w:t>
            </w:r>
          </w:p>
        </w:tc>
        <w:tc>
          <w:tcPr>
            <w:tcW w:w="8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9500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rPr>
                <w:b/>
                <w:bCs/>
                <w:color w:val="auto"/>
              </w:rPr>
            </w:pPr>
            <w:r>
              <w:rPr>
                <w:color w:val="auto"/>
              </w:rPr>
              <w:t>5700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</w:pPr>
            <w:r>
              <w:rPr>
                <w:b/>
                <w:bCs/>
                <w:color w:val="auto"/>
              </w:rPr>
              <w:t>112100</w:t>
            </w:r>
          </w:p>
        </w:tc>
      </w:tr>
      <w:tr w:rsidR="00000000">
        <w:trPr>
          <w:trHeight w:val="266"/>
        </w:trPr>
        <w:tc>
          <w:tcPr>
            <w:tcW w:w="38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2016 г.</w:t>
            </w:r>
          </w:p>
        </w:tc>
        <w:tc>
          <w:tcPr>
            <w:tcW w:w="8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4302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6402</w:t>
            </w:r>
          </w:p>
        </w:tc>
        <w:tc>
          <w:tcPr>
            <w:tcW w:w="8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7453</w:t>
            </w:r>
          </w:p>
        </w:tc>
        <w:tc>
          <w:tcPr>
            <w:tcW w:w="8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10174</w:t>
            </w:r>
          </w:p>
        </w:tc>
        <w:tc>
          <w:tcPr>
            <w:tcW w:w="8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9865</w:t>
            </w:r>
          </w:p>
        </w:tc>
        <w:tc>
          <w:tcPr>
            <w:tcW w:w="8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10800</w:t>
            </w:r>
          </w:p>
        </w:tc>
        <w:tc>
          <w:tcPr>
            <w:tcW w:w="8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11390</w:t>
            </w:r>
          </w:p>
        </w:tc>
        <w:tc>
          <w:tcPr>
            <w:tcW w:w="8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13000</w:t>
            </w:r>
          </w:p>
        </w:tc>
        <w:tc>
          <w:tcPr>
            <w:tcW w:w="8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12003</w:t>
            </w:r>
          </w:p>
        </w:tc>
        <w:tc>
          <w:tcPr>
            <w:tcW w:w="8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11350</w:t>
            </w:r>
          </w:p>
        </w:tc>
        <w:tc>
          <w:tcPr>
            <w:tcW w:w="8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10350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rPr>
                <w:b/>
                <w:bCs/>
                <w:color w:val="auto"/>
              </w:rPr>
            </w:pPr>
            <w:r>
              <w:rPr>
                <w:color w:val="auto"/>
              </w:rPr>
              <w:t>9605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</w:pPr>
            <w:r>
              <w:rPr>
                <w:b/>
                <w:bCs/>
                <w:color w:val="auto"/>
              </w:rPr>
              <w:t>122026</w:t>
            </w:r>
          </w:p>
        </w:tc>
      </w:tr>
      <w:tr w:rsidR="00000000">
        <w:trPr>
          <w:trHeight w:val="263"/>
        </w:trPr>
        <w:tc>
          <w:tcPr>
            <w:tcW w:w="38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Средний объем реализации, куб.м.</w:t>
            </w:r>
          </w:p>
        </w:tc>
        <w:tc>
          <w:tcPr>
            <w:tcW w:w="8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4986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6215</w:t>
            </w:r>
          </w:p>
        </w:tc>
        <w:tc>
          <w:tcPr>
            <w:tcW w:w="8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8231</w:t>
            </w:r>
          </w:p>
        </w:tc>
        <w:tc>
          <w:tcPr>
            <w:tcW w:w="8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10263</w:t>
            </w:r>
          </w:p>
        </w:tc>
        <w:tc>
          <w:tcPr>
            <w:tcW w:w="8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10300</w:t>
            </w:r>
          </w:p>
        </w:tc>
        <w:tc>
          <w:tcPr>
            <w:tcW w:w="8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11743</w:t>
            </w:r>
          </w:p>
        </w:tc>
        <w:tc>
          <w:tcPr>
            <w:tcW w:w="8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12786</w:t>
            </w:r>
          </w:p>
        </w:tc>
        <w:tc>
          <w:tcPr>
            <w:tcW w:w="8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12500</w:t>
            </w:r>
          </w:p>
        </w:tc>
        <w:tc>
          <w:tcPr>
            <w:tcW w:w="8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11650</w:t>
            </w:r>
          </w:p>
        </w:tc>
        <w:tc>
          <w:tcPr>
            <w:tcW w:w="8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11700</w:t>
            </w:r>
          </w:p>
        </w:tc>
        <w:tc>
          <w:tcPr>
            <w:tcW w:w="8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10200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7543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</w:pPr>
            <w:r>
              <w:rPr>
                <w:color w:val="auto"/>
              </w:rPr>
              <w:t>114700</w:t>
            </w:r>
          </w:p>
        </w:tc>
      </w:tr>
      <w:tr w:rsidR="00000000">
        <w:trPr>
          <w:trHeight w:val="267"/>
        </w:trPr>
        <w:tc>
          <w:tcPr>
            <w:tcW w:w="38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Сглаженный индекс сезонности</w:t>
            </w:r>
          </w:p>
        </w:tc>
        <w:tc>
          <w:tcPr>
            <w:tcW w:w="8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0,48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0,60</w:t>
            </w:r>
          </w:p>
        </w:tc>
        <w:tc>
          <w:tcPr>
            <w:tcW w:w="8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0,81</w:t>
            </w:r>
          </w:p>
        </w:tc>
        <w:tc>
          <w:tcPr>
            <w:tcW w:w="8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0,98</w:t>
            </w:r>
          </w:p>
        </w:tc>
        <w:tc>
          <w:tcPr>
            <w:tcW w:w="8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1,06</w:t>
            </w:r>
          </w:p>
        </w:tc>
        <w:tc>
          <w:tcPr>
            <w:tcW w:w="8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1,23</w:t>
            </w:r>
          </w:p>
        </w:tc>
        <w:tc>
          <w:tcPr>
            <w:tcW w:w="8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1,33</w:t>
            </w:r>
          </w:p>
        </w:tc>
        <w:tc>
          <w:tcPr>
            <w:tcW w:w="8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1,30</w:t>
            </w:r>
          </w:p>
        </w:tc>
        <w:tc>
          <w:tcPr>
            <w:tcW w:w="8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1,21</w:t>
            </w:r>
          </w:p>
        </w:tc>
        <w:tc>
          <w:tcPr>
            <w:tcW w:w="8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1,15</w:t>
            </w:r>
          </w:p>
        </w:tc>
        <w:tc>
          <w:tcPr>
            <w:tcW w:w="8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1,06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0,79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</w:pPr>
            <w:r>
              <w:rPr>
                <w:color w:val="auto"/>
              </w:rPr>
              <w:t>12,00</w:t>
            </w:r>
          </w:p>
        </w:tc>
      </w:tr>
      <w:tr w:rsidR="00000000">
        <w:trPr>
          <w:trHeight w:val="269"/>
        </w:trPr>
        <w:tc>
          <w:tcPr>
            <w:tcW w:w="38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Объем реализации куб.м.</w:t>
            </w:r>
          </w:p>
        </w:tc>
        <w:tc>
          <w:tcPr>
            <w:tcW w:w="8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5050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5127</w:t>
            </w:r>
          </w:p>
        </w:tc>
        <w:tc>
          <w:tcPr>
            <w:tcW w:w="8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9062</w:t>
            </w:r>
          </w:p>
        </w:tc>
        <w:tc>
          <w:tcPr>
            <w:tcW w:w="8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11674</w:t>
            </w:r>
          </w:p>
        </w:tc>
        <w:tc>
          <w:tcPr>
            <w:tcW w:w="8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11684</w:t>
            </w:r>
          </w:p>
        </w:tc>
        <w:tc>
          <w:tcPr>
            <w:tcW w:w="8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11842</w:t>
            </w:r>
          </w:p>
        </w:tc>
        <w:tc>
          <w:tcPr>
            <w:tcW w:w="8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12800</w:t>
            </w:r>
          </w:p>
        </w:tc>
        <w:tc>
          <w:tcPr>
            <w:tcW w:w="8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13078</w:t>
            </w:r>
          </w:p>
        </w:tc>
        <w:tc>
          <w:tcPr>
            <w:tcW w:w="8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12765</w:t>
            </w:r>
          </w:p>
        </w:tc>
        <w:tc>
          <w:tcPr>
            <w:tcW w:w="8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11590</w:t>
            </w:r>
          </w:p>
        </w:tc>
        <w:tc>
          <w:tcPr>
            <w:tcW w:w="8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11500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rPr>
                <w:b/>
                <w:bCs/>
                <w:color w:val="auto"/>
              </w:rPr>
            </w:pPr>
            <w:r>
              <w:rPr>
                <w:color w:val="auto"/>
              </w:rPr>
              <w:t>9580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</w:pPr>
            <w:r>
              <w:rPr>
                <w:b/>
                <w:bCs/>
                <w:color w:val="auto"/>
              </w:rPr>
              <w:t>123600</w:t>
            </w:r>
          </w:p>
        </w:tc>
      </w:tr>
      <w:tr w:rsidR="00000000">
        <w:trPr>
          <w:trHeight w:val="258"/>
        </w:trPr>
        <w:tc>
          <w:tcPr>
            <w:tcW w:w="384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 xml:space="preserve">Объем реализации </w:t>
            </w:r>
          </w:p>
        </w:tc>
        <w:tc>
          <w:tcPr>
            <w:tcW w:w="84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snapToGrid w:val="0"/>
              <w:rPr>
                <w:color w:val="auto"/>
              </w:rPr>
            </w:pPr>
          </w:p>
        </w:tc>
        <w:tc>
          <w:tcPr>
            <w:tcW w:w="72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snapToGrid w:val="0"/>
              <w:rPr>
                <w:color w:val="auto"/>
              </w:rPr>
            </w:pPr>
          </w:p>
        </w:tc>
        <w:tc>
          <w:tcPr>
            <w:tcW w:w="84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snapToGrid w:val="0"/>
              <w:rPr>
                <w:color w:val="auto"/>
              </w:rPr>
            </w:pPr>
          </w:p>
        </w:tc>
        <w:tc>
          <w:tcPr>
            <w:tcW w:w="84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snapToGrid w:val="0"/>
              <w:rPr>
                <w:color w:val="auto"/>
              </w:rPr>
            </w:pPr>
          </w:p>
        </w:tc>
        <w:tc>
          <w:tcPr>
            <w:tcW w:w="84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snapToGrid w:val="0"/>
              <w:rPr>
                <w:color w:val="auto"/>
              </w:rPr>
            </w:pPr>
          </w:p>
        </w:tc>
        <w:tc>
          <w:tcPr>
            <w:tcW w:w="84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snapToGrid w:val="0"/>
              <w:rPr>
                <w:color w:val="auto"/>
              </w:rPr>
            </w:pPr>
          </w:p>
        </w:tc>
        <w:tc>
          <w:tcPr>
            <w:tcW w:w="84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snapToGrid w:val="0"/>
              <w:rPr>
                <w:color w:val="auto"/>
              </w:rPr>
            </w:pPr>
          </w:p>
        </w:tc>
        <w:tc>
          <w:tcPr>
            <w:tcW w:w="84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snapToGrid w:val="0"/>
              <w:rPr>
                <w:color w:val="auto"/>
              </w:rPr>
            </w:pPr>
          </w:p>
        </w:tc>
        <w:tc>
          <w:tcPr>
            <w:tcW w:w="84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snapToGrid w:val="0"/>
              <w:rPr>
                <w:color w:val="auto"/>
              </w:rPr>
            </w:pPr>
          </w:p>
        </w:tc>
        <w:tc>
          <w:tcPr>
            <w:tcW w:w="84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snapToGrid w:val="0"/>
              <w:rPr>
                <w:color w:val="auto"/>
              </w:rPr>
            </w:pPr>
          </w:p>
        </w:tc>
        <w:tc>
          <w:tcPr>
            <w:tcW w:w="84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snapToGrid w:val="0"/>
              <w:rPr>
                <w:color w:val="auto"/>
              </w:rPr>
            </w:pPr>
          </w:p>
        </w:tc>
        <w:tc>
          <w:tcPr>
            <w:tcW w:w="9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snapToGrid w:val="0"/>
              <w:rPr>
                <w:color w:val="auto"/>
              </w:rPr>
            </w:pPr>
          </w:p>
        </w:tc>
        <w:tc>
          <w:tcPr>
            <w:tcW w:w="9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snapToGrid w:val="0"/>
              <w:rPr>
                <w:color w:val="auto"/>
              </w:rPr>
            </w:pPr>
          </w:p>
        </w:tc>
      </w:tr>
      <w:tr w:rsidR="00000000">
        <w:trPr>
          <w:trHeight w:val="276"/>
        </w:trPr>
        <w:tc>
          <w:tcPr>
            <w:tcW w:w="384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очищенный от влияния</w:t>
            </w:r>
          </w:p>
        </w:tc>
        <w:tc>
          <w:tcPr>
            <w:tcW w:w="84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snapToGrid w:val="0"/>
              <w:rPr>
                <w:color w:val="auto"/>
              </w:rPr>
            </w:pPr>
          </w:p>
        </w:tc>
        <w:tc>
          <w:tcPr>
            <w:tcW w:w="72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snapToGrid w:val="0"/>
              <w:rPr>
                <w:color w:val="auto"/>
              </w:rPr>
            </w:pPr>
          </w:p>
        </w:tc>
        <w:tc>
          <w:tcPr>
            <w:tcW w:w="84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snapToGrid w:val="0"/>
              <w:rPr>
                <w:color w:val="auto"/>
              </w:rPr>
            </w:pPr>
          </w:p>
        </w:tc>
        <w:tc>
          <w:tcPr>
            <w:tcW w:w="84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snapToGrid w:val="0"/>
              <w:rPr>
                <w:color w:val="auto"/>
              </w:rPr>
            </w:pPr>
          </w:p>
        </w:tc>
        <w:tc>
          <w:tcPr>
            <w:tcW w:w="84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snapToGrid w:val="0"/>
              <w:rPr>
                <w:color w:val="auto"/>
              </w:rPr>
            </w:pPr>
          </w:p>
        </w:tc>
        <w:tc>
          <w:tcPr>
            <w:tcW w:w="84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snapToGrid w:val="0"/>
              <w:rPr>
                <w:color w:val="auto"/>
              </w:rPr>
            </w:pPr>
          </w:p>
        </w:tc>
        <w:tc>
          <w:tcPr>
            <w:tcW w:w="84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snapToGrid w:val="0"/>
              <w:rPr>
                <w:color w:val="auto"/>
              </w:rPr>
            </w:pPr>
          </w:p>
        </w:tc>
        <w:tc>
          <w:tcPr>
            <w:tcW w:w="84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snapToGrid w:val="0"/>
              <w:rPr>
                <w:color w:val="auto"/>
              </w:rPr>
            </w:pPr>
          </w:p>
        </w:tc>
        <w:tc>
          <w:tcPr>
            <w:tcW w:w="84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snapToGrid w:val="0"/>
              <w:rPr>
                <w:color w:val="auto"/>
              </w:rPr>
            </w:pPr>
          </w:p>
        </w:tc>
        <w:tc>
          <w:tcPr>
            <w:tcW w:w="84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snapToGrid w:val="0"/>
              <w:rPr>
                <w:color w:val="auto"/>
              </w:rPr>
            </w:pPr>
          </w:p>
        </w:tc>
        <w:tc>
          <w:tcPr>
            <w:tcW w:w="84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snapToGrid w:val="0"/>
              <w:rPr>
                <w:color w:val="auto"/>
              </w:rPr>
            </w:pPr>
          </w:p>
        </w:tc>
        <w:tc>
          <w:tcPr>
            <w:tcW w:w="9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snapToGrid w:val="0"/>
              <w:rPr>
                <w:color w:val="auto"/>
              </w:rPr>
            </w:pPr>
          </w:p>
        </w:tc>
        <w:tc>
          <w:tcPr>
            <w:tcW w:w="9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snapToGrid w:val="0"/>
              <w:rPr>
                <w:color w:val="auto"/>
              </w:rPr>
            </w:pPr>
          </w:p>
        </w:tc>
      </w:tr>
      <w:tr w:rsidR="00000000">
        <w:trPr>
          <w:trHeight w:val="281"/>
        </w:trPr>
        <w:tc>
          <w:tcPr>
            <w:tcW w:w="38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сезонности, куб.м.</w:t>
            </w:r>
          </w:p>
        </w:tc>
        <w:tc>
          <w:tcPr>
            <w:tcW w:w="8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10145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88</w:t>
            </w:r>
            <w:r>
              <w:rPr>
                <w:color w:val="auto"/>
              </w:rPr>
              <w:t>67</w:t>
            </w:r>
          </w:p>
        </w:tc>
        <w:tc>
          <w:tcPr>
            <w:tcW w:w="8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11372</w:t>
            </w:r>
          </w:p>
        </w:tc>
        <w:tc>
          <w:tcPr>
            <w:tcW w:w="8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11854</w:t>
            </w:r>
          </w:p>
        </w:tc>
        <w:tc>
          <w:tcPr>
            <w:tcW w:w="8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11539</w:t>
            </w:r>
          </w:p>
        </w:tc>
        <w:tc>
          <w:tcPr>
            <w:tcW w:w="8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9629</w:t>
            </w:r>
          </w:p>
        </w:tc>
        <w:tc>
          <w:tcPr>
            <w:tcW w:w="8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9626</w:t>
            </w:r>
          </w:p>
        </w:tc>
        <w:tc>
          <w:tcPr>
            <w:tcW w:w="8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10060</w:t>
            </w:r>
          </w:p>
        </w:tc>
        <w:tc>
          <w:tcPr>
            <w:tcW w:w="8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10549</w:t>
            </w:r>
          </w:p>
        </w:tc>
        <w:tc>
          <w:tcPr>
            <w:tcW w:w="8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10078</w:t>
            </w:r>
          </w:p>
        </w:tc>
        <w:tc>
          <w:tcPr>
            <w:tcW w:w="8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10849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12126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</w:pPr>
            <w:r>
              <w:rPr>
                <w:color w:val="auto"/>
              </w:rPr>
              <w:t>10300</w:t>
            </w:r>
          </w:p>
        </w:tc>
      </w:tr>
    </w:tbl>
    <w:p w:rsidR="00000000" w:rsidRDefault="006A4555">
      <w:pPr>
        <w:widowControl w:val="0"/>
        <w:autoSpaceDE w:val="0"/>
        <w:spacing w:line="138" w:lineRule="exact"/>
        <w:rPr>
          <w:color w:val="auto"/>
          <w:sz w:val="24"/>
          <w:szCs w:val="24"/>
        </w:rPr>
      </w:pPr>
    </w:p>
    <w:p w:rsidR="00000000" w:rsidRDefault="00C45BF0">
      <w:pPr>
        <w:rPr>
          <w:color w:val="auto"/>
        </w:rPr>
      </w:pPr>
      <w:r>
        <w:rPr>
          <w:noProof/>
          <w:color w:val="auto"/>
          <w:lang w:eastAsia="ru-RU"/>
        </w:rPr>
        <w:drawing>
          <wp:inline distT="0" distB="0" distL="0" distR="0">
            <wp:extent cx="9067800" cy="2962275"/>
            <wp:effectExtent l="0" t="0" r="0" b="0"/>
            <wp:docPr id="2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0" cy="2962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6A4555">
      <w:pPr>
        <w:pStyle w:val="19"/>
        <w:rPr>
          <w:color w:val="auto"/>
        </w:rPr>
      </w:pPr>
      <w:r>
        <w:rPr>
          <w:color w:val="auto"/>
        </w:rPr>
        <w:t>Рисунок 2.4. Динамика реализации ЖБИ ООО «ПК Стройбетон»</w:t>
      </w:r>
    </w:p>
    <w:p w:rsidR="00000000" w:rsidRDefault="006A4555">
      <w:pPr>
        <w:pStyle w:val="19"/>
        <w:pageBreakBefore/>
        <w:rPr>
          <w:color w:val="auto"/>
        </w:rPr>
      </w:pPr>
    </w:p>
    <w:p w:rsidR="00000000" w:rsidRDefault="006A4555">
      <w:pPr>
        <w:pStyle w:val="19"/>
        <w:rPr>
          <w:color w:val="auto"/>
          <w:sz w:val="24"/>
          <w:szCs w:val="24"/>
        </w:rPr>
      </w:pPr>
      <w:r>
        <w:rPr>
          <w:color w:val="auto"/>
        </w:rPr>
        <w:t>Таблица 2.9. Помесячная динамика объема реализации товарного бетона</w:t>
      </w:r>
    </w:p>
    <w:p w:rsidR="00000000" w:rsidRDefault="006A4555">
      <w:pPr>
        <w:widowControl w:val="0"/>
        <w:autoSpaceDE w:val="0"/>
        <w:spacing w:line="148" w:lineRule="exact"/>
        <w:rPr>
          <w:color w:val="auto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60"/>
        <w:gridCol w:w="840"/>
        <w:gridCol w:w="860"/>
        <w:gridCol w:w="840"/>
        <w:gridCol w:w="860"/>
        <w:gridCol w:w="840"/>
        <w:gridCol w:w="860"/>
        <w:gridCol w:w="840"/>
        <w:gridCol w:w="840"/>
        <w:gridCol w:w="860"/>
        <w:gridCol w:w="840"/>
        <w:gridCol w:w="860"/>
        <w:gridCol w:w="840"/>
        <w:gridCol w:w="960"/>
        <w:gridCol w:w="30"/>
      </w:tblGrid>
      <w:tr w:rsidR="00000000">
        <w:trPr>
          <w:trHeight w:val="270"/>
        </w:trPr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Объем реализации, куб.м.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янв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фев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мар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апр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май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июн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июл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авг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с</w:t>
            </w:r>
            <w:r>
              <w:rPr>
                <w:color w:val="auto"/>
              </w:rPr>
              <w:t>ен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окт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ноя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дек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rPr>
                <w:color w:val="auto"/>
                <w:sz w:val="2"/>
                <w:szCs w:val="2"/>
              </w:rPr>
            </w:pPr>
            <w:r>
              <w:rPr>
                <w:color w:val="auto"/>
              </w:rPr>
              <w:t>Итого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snapToGrid w:val="0"/>
              <w:rPr>
                <w:color w:val="auto"/>
                <w:sz w:val="2"/>
                <w:szCs w:val="2"/>
              </w:rPr>
            </w:pPr>
          </w:p>
        </w:tc>
      </w:tr>
      <w:tr w:rsidR="00000000">
        <w:trPr>
          <w:trHeight w:val="257"/>
        </w:trPr>
        <w:tc>
          <w:tcPr>
            <w:tcW w:w="36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2014 г.</w:t>
            </w:r>
          </w:p>
        </w:tc>
        <w:tc>
          <w:tcPr>
            <w:tcW w:w="8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2560,5</w:t>
            </w:r>
          </w:p>
        </w:tc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3030,5</w:t>
            </w:r>
          </w:p>
        </w:tc>
        <w:tc>
          <w:tcPr>
            <w:tcW w:w="8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3975,6</w:t>
            </w:r>
          </w:p>
        </w:tc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5650,7</w:t>
            </w:r>
          </w:p>
        </w:tc>
        <w:tc>
          <w:tcPr>
            <w:tcW w:w="8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5785,1</w:t>
            </w:r>
          </w:p>
        </w:tc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6120,5</w:t>
            </w:r>
          </w:p>
        </w:tc>
        <w:tc>
          <w:tcPr>
            <w:tcW w:w="8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6870,5</w:t>
            </w:r>
          </w:p>
        </w:tc>
        <w:tc>
          <w:tcPr>
            <w:tcW w:w="8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7030,4</w:t>
            </w:r>
          </w:p>
        </w:tc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6476,9</w:t>
            </w:r>
          </w:p>
        </w:tc>
        <w:tc>
          <w:tcPr>
            <w:tcW w:w="8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5980,7</w:t>
            </w:r>
          </w:p>
        </w:tc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5630,3</w:t>
            </w:r>
          </w:p>
        </w:tc>
        <w:tc>
          <w:tcPr>
            <w:tcW w:w="8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rPr>
                <w:b/>
                <w:bCs/>
                <w:color w:val="auto"/>
              </w:rPr>
            </w:pPr>
            <w:r>
              <w:rPr>
                <w:color w:val="auto"/>
              </w:rPr>
              <w:t>5331.3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rPr>
                <w:color w:val="auto"/>
                <w:sz w:val="2"/>
                <w:szCs w:val="2"/>
              </w:rPr>
            </w:pPr>
            <w:r>
              <w:rPr>
                <w:b/>
                <w:bCs/>
                <w:color w:val="auto"/>
              </w:rPr>
              <w:t>52300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snapToGrid w:val="0"/>
              <w:rPr>
                <w:color w:val="auto"/>
                <w:sz w:val="2"/>
                <w:szCs w:val="2"/>
              </w:rPr>
            </w:pPr>
          </w:p>
        </w:tc>
      </w:tr>
      <w:tr w:rsidR="00000000">
        <w:trPr>
          <w:trHeight w:val="255"/>
        </w:trPr>
        <w:tc>
          <w:tcPr>
            <w:tcW w:w="36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2015 г.</w:t>
            </w:r>
          </w:p>
        </w:tc>
        <w:tc>
          <w:tcPr>
            <w:tcW w:w="8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2130,7</w:t>
            </w:r>
          </w:p>
        </w:tc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2340,1</w:t>
            </w:r>
          </w:p>
        </w:tc>
        <w:tc>
          <w:tcPr>
            <w:tcW w:w="8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4070,1</w:t>
            </w:r>
          </w:p>
        </w:tc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4300,4</w:t>
            </w:r>
          </w:p>
        </w:tc>
        <w:tc>
          <w:tcPr>
            <w:tcW w:w="8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4994,4</w:t>
            </w:r>
          </w:p>
        </w:tc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5030,8</w:t>
            </w:r>
          </w:p>
        </w:tc>
        <w:tc>
          <w:tcPr>
            <w:tcW w:w="8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5930,1</w:t>
            </w:r>
          </w:p>
        </w:tc>
        <w:tc>
          <w:tcPr>
            <w:tcW w:w="8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5980,3</w:t>
            </w:r>
          </w:p>
        </w:tc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5230,3</w:t>
            </w:r>
          </w:p>
        </w:tc>
        <w:tc>
          <w:tcPr>
            <w:tcW w:w="8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5020,5</w:t>
            </w:r>
          </w:p>
        </w:tc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4850,7</w:t>
            </w:r>
          </w:p>
        </w:tc>
        <w:tc>
          <w:tcPr>
            <w:tcW w:w="8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rPr>
                <w:b/>
                <w:bCs/>
                <w:color w:val="auto"/>
              </w:rPr>
            </w:pPr>
            <w:r>
              <w:rPr>
                <w:color w:val="auto"/>
              </w:rPr>
              <w:t>4465,1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rPr>
                <w:color w:val="auto"/>
                <w:sz w:val="2"/>
                <w:szCs w:val="2"/>
              </w:rPr>
            </w:pPr>
            <w:r>
              <w:rPr>
                <w:b/>
                <w:bCs/>
                <w:color w:val="auto"/>
              </w:rPr>
              <w:t>55475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snapToGrid w:val="0"/>
              <w:rPr>
                <w:color w:val="auto"/>
                <w:sz w:val="2"/>
                <w:szCs w:val="2"/>
              </w:rPr>
            </w:pPr>
          </w:p>
        </w:tc>
      </w:tr>
      <w:tr w:rsidR="00000000">
        <w:trPr>
          <w:trHeight w:val="254"/>
        </w:trPr>
        <w:tc>
          <w:tcPr>
            <w:tcW w:w="36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2016 г.</w:t>
            </w:r>
          </w:p>
        </w:tc>
        <w:tc>
          <w:tcPr>
            <w:tcW w:w="8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2650,1</w:t>
            </w:r>
          </w:p>
        </w:tc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3289,7</w:t>
            </w:r>
          </w:p>
        </w:tc>
        <w:tc>
          <w:tcPr>
            <w:tcW w:w="8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4687,7</w:t>
            </w:r>
          </w:p>
        </w:tc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5450</w:t>
            </w:r>
            <w:r>
              <w:rPr>
                <w:color w:val="auto"/>
              </w:rPr>
              <w:t>,8</w:t>
            </w:r>
          </w:p>
        </w:tc>
        <w:tc>
          <w:tcPr>
            <w:tcW w:w="8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5983,5</w:t>
            </w:r>
          </w:p>
        </w:tc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5980,7</w:t>
            </w:r>
          </w:p>
        </w:tc>
        <w:tc>
          <w:tcPr>
            <w:tcW w:w="8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6540,1</w:t>
            </w:r>
          </w:p>
        </w:tc>
        <w:tc>
          <w:tcPr>
            <w:tcW w:w="8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6750,8</w:t>
            </w:r>
          </w:p>
        </w:tc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6311,8</w:t>
            </w:r>
          </w:p>
        </w:tc>
        <w:tc>
          <w:tcPr>
            <w:tcW w:w="8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5960,8</w:t>
            </w:r>
          </w:p>
        </w:tc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5345,1</w:t>
            </w:r>
          </w:p>
        </w:tc>
        <w:tc>
          <w:tcPr>
            <w:tcW w:w="8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rPr>
                <w:b/>
                <w:bCs/>
                <w:color w:val="auto"/>
              </w:rPr>
            </w:pPr>
            <w:r>
              <w:rPr>
                <w:color w:val="auto"/>
              </w:rPr>
              <w:t>4206,8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rPr>
                <w:color w:val="auto"/>
                <w:sz w:val="2"/>
                <w:szCs w:val="2"/>
              </w:rPr>
            </w:pPr>
            <w:r>
              <w:rPr>
                <w:b/>
                <w:bCs/>
                <w:color w:val="auto"/>
              </w:rPr>
              <w:t>63894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snapToGrid w:val="0"/>
              <w:rPr>
                <w:color w:val="auto"/>
                <w:sz w:val="2"/>
                <w:szCs w:val="2"/>
              </w:rPr>
            </w:pPr>
          </w:p>
        </w:tc>
      </w:tr>
      <w:tr w:rsidR="00000000">
        <w:trPr>
          <w:trHeight w:val="254"/>
        </w:trPr>
        <w:tc>
          <w:tcPr>
            <w:tcW w:w="36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Средний объем реализации, куб.м.</w:t>
            </w:r>
          </w:p>
        </w:tc>
        <w:tc>
          <w:tcPr>
            <w:tcW w:w="8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2305,5</w:t>
            </w:r>
          </w:p>
        </w:tc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2698,7</w:t>
            </w:r>
          </w:p>
        </w:tc>
        <w:tc>
          <w:tcPr>
            <w:tcW w:w="8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4230,1</w:t>
            </w:r>
          </w:p>
        </w:tc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5150,9</w:t>
            </w:r>
          </w:p>
        </w:tc>
        <w:tc>
          <w:tcPr>
            <w:tcW w:w="8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5530,1</w:t>
            </w:r>
          </w:p>
        </w:tc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5723,1</w:t>
            </w:r>
          </w:p>
        </w:tc>
        <w:tc>
          <w:tcPr>
            <w:tcW w:w="8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6427,5</w:t>
            </w:r>
          </w:p>
        </w:tc>
        <w:tc>
          <w:tcPr>
            <w:tcW w:w="8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6530,1</w:t>
            </w:r>
          </w:p>
        </w:tc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6040,5</w:t>
            </w:r>
          </w:p>
        </w:tc>
        <w:tc>
          <w:tcPr>
            <w:tcW w:w="8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5640,5</w:t>
            </w:r>
          </w:p>
        </w:tc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5230,7</w:t>
            </w:r>
          </w:p>
        </w:tc>
        <w:tc>
          <w:tcPr>
            <w:tcW w:w="8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4679,1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rPr>
                <w:color w:val="auto"/>
                <w:sz w:val="2"/>
                <w:szCs w:val="2"/>
              </w:rPr>
            </w:pPr>
            <w:r>
              <w:rPr>
                <w:color w:val="auto"/>
              </w:rPr>
              <w:t>59800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snapToGrid w:val="0"/>
              <w:rPr>
                <w:color w:val="auto"/>
                <w:sz w:val="2"/>
                <w:szCs w:val="2"/>
              </w:rPr>
            </w:pPr>
          </w:p>
        </w:tc>
      </w:tr>
      <w:tr w:rsidR="00000000">
        <w:trPr>
          <w:trHeight w:val="254"/>
        </w:trPr>
        <w:tc>
          <w:tcPr>
            <w:tcW w:w="36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Сглаженный индекс сезонности</w:t>
            </w:r>
          </w:p>
        </w:tc>
        <w:tc>
          <w:tcPr>
            <w:tcW w:w="8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0,5</w:t>
            </w:r>
          </w:p>
        </w:tc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0,6</w:t>
            </w:r>
          </w:p>
        </w:tc>
        <w:tc>
          <w:tcPr>
            <w:tcW w:w="8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0,8</w:t>
            </w:r>
          </w:p>
        </w:tc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1,0</w:t>
            </w:r>
          </w:p>
        </w:tc>
        <w:tc>
          <w:tcPr>
            <w:tcW w:w="8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1,1</w:t>
            </w:r>
          </w:p>
        </w:tc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1,1</w:t>
            </w:r>
          </w:p>
        </w:tc>
        <w:tc>
          <w:tcPr>
            <w:tcW w:w="8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1,3</w:t>
            </w:r>
          </w:p>
        </w:tc>
        <w:tc>
          <w:tcPr>
            <w:tcW w:w="8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1,3</w:t>
            </w:r>
          </w:p>
        </w:tc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1,2</w:t>
            </w:r>
          </w:p>
        </w:tc>
        <w:tc>
          <w:tcPr>
            <w:tcW w:w="8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1,1</w:t>
            </w:r>
          </w:p>
        </w:tc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1,0</w:t>
            </w:r>
          </w:p>
        </w:tc>
        <w:tc>
          <w:tcPr>
            <w:tcW w:w="8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0,9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rPr>
                <w:color w:val="auto"/>
                <w:sz w:val="2"/>
                <w:szCs w:val="2"/>
              </w:rPr>
            </w:pPr>
            <w:r>
              <w:rPr>
                <w:color w:val="auto"/>
              </w:rPr>
              <w:t>12,0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snapToGrid w:val="0"/>
              <w:rPr>
                <w:color w:val="auto"/>
                <w:sz w:val="2"/>
                <w:szCs w:val="2"/>
              </w:rPr>
            </w:pPr>
          </w:p>
        </w:tc>
      </w:tr>
      <w:tr w:rsidR="00000000">
        <w:trPr>
          <w:trHeight w:val="256"/>
        </w:trPr>
        <w:tc>
          <w:tcPr>
            <w:tcW w:w="36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 xml:space="preserve">Объем реализации </w:t>
            </w:r>
          </w:p>
        </w:tc>
        <w:tc>
          <w:tcPr>
            <w:tcW w:w="8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2275</w:t>
            </w:r>
          </w:p>
        </w:tc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2656</w:t>
            </w:r>
          </w:p>
        </w:tc>
        <w:tc>
          <w:tcPr>
            <w:tcW w:w="8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3380</w:t>
            </w:r>
          </w:p>
        </w:tc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5630</w:t>
            </w:r>
          </w:p>
        </w:tc>
        <w:tc>
          <w:tcPr>
            <w:tcW w:w="8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6320</w:t>
            </w:r>
          </w:p>
        </w:tc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6080</w:t>
            </w:r>
          </w:p>
        </w:tc>
        <w:tc>
          <w:tcPr>
            <w:tcW w:w="8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7421</w:t>
            </w:r>
          </w:p>
        </w:tc>
        <w:tc>
          <w:tcPr>
            <w:tcW w:w="8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7450</w:t>
            </w:r>
          </w:p>
        </w:tc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6021</w:t>
            </w:r>
          </w:p>
        </w:tc>
        <w:tc>
          <w:tcPr>
            <w:tcW w:w="8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5328</w:t>
            </w:r>
          </w:p>
        </w:tc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5421</w:t>
            </w:r>
          </w:p>
        </w:tc>
        <w:tc>
          <w:tcPr>
            <w:tcW w:w="8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rPr>
                <w:b/>
                <w:bCs/>
                <w:color w:val="auto"/>
              </w:rPr>
            </w:pPr>
            <w:r>
              <w:rPr>
                <w:color w:val="auto"/>
              </w:rPr>
              <w:t>5201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rPr>
                <w:color w:val="auto"/>
                <w:sz w:val="2"/>
                <w:szCs w:val="2"/>
              </w:rPr>
            </w:pPr>
            <w:r>
              <w:rPr>
                <w:b/>
                <w:bCs/>
                <w:color w:val="auto"/>
              </w:rPr>
              <w:t>63378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snapToGrid w:val="0"/>
              <w:rPr>
                <w:color w:val="auto"/>
                <w:sz w:val="2"/>
                <w:szCs w:val="2"/>
              </w:rPr>
            </w:pPr>
          </w:p>
        </w:tc>
      </w:tr>
      <w:tr w:rsidR="00000000">
        <w:trPr>
          <w:trHeight w:val="23"/>
        </w:trPr>
        <w:tc>
          <w:tcPr>
            <w:tcW w:w="3660" w:type="dxa"/>
            <w:vMerge w:val="restart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rPr>
                <w:color w:val="auto"/>
                <w:sz w:val="2"/>
                <w:szCs w:val="2"/>
              </w:rPr>
            </w:pPr>
            <w:r>
              <w:rPr>
                <w:color w:val="auto"/>
              </w:rPr>
              <w:t xml:space="preserve">Объем реализации </w:t>
            </w:r>
          </w:p>
        </w:tc>
        <w:tc>
          <w:tcPr>
            <w:tcW w:w="84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snapToGrid w:val="0"/>
              <w:rPr>
                <w:color w:val="auto"/>
                <w:sz w:val="2"/>
                <w:szCs w:val="2"/>
              </w:rPr>
            </w:pP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snapToGrid w:val="0"/>
              <w:rPr>
                <w:color w:val="auto"/>
                <w:sz w:val="2"/>
                <w:szCs w:val="2"/>
              </w:rPr>
            </w:pPr>
          </w:p>
        </w:tc>
        <w:tc>
          <w:tcPr>
            <w:tcW w:w="84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snapToGrid w:val="0"/>
              <w:rPr>
                <w:color w:val="auto"/>
                <w:sz w:val="2"/>
                <w:szCs w:val="2"/>
              </w:rPr>
            </w:pP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snapToGrid w:val="0"/>
              <w:rPr>
                <w:color w:val="auto"/>
                <w:sz w:val="2"/>
                <w:szCs w:val="2"/>
              </w:rPr>
            </w:pPr>
          </w:p>
        </w:tc>
        <w:tc>
          <w:tcPr>
            <w:tcW w:w="84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snapToGrid w:val="0"/>
              <w:rPr>
                <w:color w:val="auto"/>
                <w:sz w:val="2"/>
                <w:szCs w:val="2"/>
              </w:rPr>
            </w:pP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snapToGrid w:val="0"/>
              <w:rPr>
                <w:color w:val="auto"/>
                <w:sz w:val="2"/>
                <w:szCs w:val="2"/>
              </w:rPr>
            </w:pPr>
          </w:p>
        </w:tc>
        <w:tc>
          <w:tcPr>
            <w:tcW w:w="84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snapToGrid w:val="0"/>
              <w:rPr>
                <w:color w:val="auto"/>
                <w:sz w:val="2"/>
                <w:szCs w:val="2"/>
              </w:rPr>
            </w:pPr>
          </w:p>
        </w:tc>
        <w:tc>
          <w:tcPr>
            <w:tcW w:w="84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snapToGrid w:val="0"/>
              <w:rPr>
                <w:color w:val="auto"/>
                <w:sz w:val="2"/>
                <w:szCs w:val="2"/>
              </w:rPr>
            </w:pP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snapToGrid w:val="0"/>
              <w:rPr>
                <w:color w:val="auto"/>
                <w:sz w:val="2"/>
                <w:szCs w:val="2"/>
              </w:rPr>
            </w:pPr>
          </w:p>
        </w:tc>
        <w:tc>
          <w:tcPr>
            <w:tcW w:w="84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snapToGrid w:val="0"/>
              <w:rPr>
                <w:color w:val="auto"/>
                <w:sz w:val="2"/>
                <w:szCs w:val="2"/>
              </w:rPr>
            </w:pP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snapToGrid w:val="0"/>
              <w:rPr>
                <w:color w:val="auto"/>
                <w:sz w:val="2"/>
                <w:szCs w:val="2"/>
              </w:rPr>
            </w:pPr>
          </w:p>
        </w:tc>
        <w:tc>
          <w:tcPr>
            <w:tcW w:w="84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snapToGrid w:val="0"/>
              <w:rPr>
                <w:color w:val="auto"/>
                <w:sz w:val="2"/>
                <w:szCs w:val="2"/>
              </w:rPr>
            </w:pPr>
          </w:p>
        </w:tc>
        <w:tc>
          <w:tcPr>
            <w:tcW w:w="96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snapToGrid w:val="0"/>
              <w:rPr>
                <w:color w:val="auto"/>
                <w:sz w:val="2"/>
                <w:szCs w:val="2"/>
              </w:rPr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snapToGrid w:val="0"/>
              <w:rPr>
                <w:color w:val="auto"/>
                <w:sz w:val="2"/>
                <w:szCs w:val="2"/>
              </w:rPr>
            </w:pPr>
          </w:p>
        </w:tc>
      </w:tr>
      <w:tr w:rsidR="00000000">
        <w:trPr>
          <w:trHeight w:val="230"/>
        </w:trPr>
        <w:tc>
          <w:tcPr>
            <w:tcW w:w="366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snapToGri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snapToGri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snapToGri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snapToGri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snapToGri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snapToGri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snapToGri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snapToGri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snapToGri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snapToGri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snapToGri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snapToGri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snapToGri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snapToGri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snapToGrid w:val="0"/>
              <w:rPr>
                <w:color w:val="auto"/>
                <w:sz w:val="2"/>
                <w:szCs w:val="2"/>
              </w:rPr>
            </w:pPr>
          </w:p>
        </w:tc>
      </w:tr>
      <w:tr w:rsidR="00000000">
        <w:trPr>
          <w:trHeight w:val="268"/>
        </w:trPr>
        <w:tc>
          <w:tcPr>
            <w:tcW w:w="366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очищенный от влияния</w:t>
            </w:r>
          </w:p>
        </w:tc>
        <w:tc>
          <w:tcPr>
            <w:tcW w:w="84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snapToGrid w:val="0"/>
              <w:rPr>
                <w:color w:val="auto"/>
              </w:rPr>
            </w:pP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snapToGrid w:val="0"/>
              <w:rPr>
                <w:color w:val="auto"/>
              </w:rPr>
            </w:pPr>
          </w:p>
        </w:tc>
        <w:tc>
          <w:tcPr>
            <w:tcW w:w="84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snapToGrid w:val="0"/>
              <w:rPr>
                <w:color w:val="auto"/>
              </w:rPr>
            </w:pP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snapToGrid w:val="0"/>
              <w:rPr>
                <w:color w:val="auto"/>
              </w:rPr>
            </w:pPr>
          </w:p>
        </w:tc>
        <w:tc>
          <w:tcPr>
            <w:tcW w:w="84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snapToGrid w:val="0"/>
              <w:rPr>
                <w:color w:val="auto"/>
              </w:rPr>
            </w:pP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snapToGrid w:val="0"/>
              <w:rPr>
                <w:color w:val="auto"/>
              </w:rPr>
            </w:pPr>
          </w:p>
        </w:tc>
        <w:tc>
          <w:tcPr>
            <w:tcW w:w="84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snapToGrid w:val="0"/>
              <w:rPr>
                <w:color w:val="auto"/>
              </w:rPr>
            </w:pPr>
          </w:p>
        </w:tc>
        <w:tc>
          <w:tcPr>
            <w:tcW w:w="84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snapToGrid w:val="0"/>
              <w:rPr>
                <w:color w:val="auto"/>
              </w:rPr>
            </w:pP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snapToGrid w:val="0"/>
              <w:rPr>
                <w:color w:val="auto"/>
              </w:rPr>
            </w:pPr>
          </w:p>
        </w:tc>
        <w:tc>
          <w:tcPr>
            <w:tcW w:w="84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snapToGrid w:val="0"/>
              <w:rPr>
                <w:color w:val="auto"/>
              </w:rPr>
            </w:pP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snapToGrid w:val="0"/>
              <w:rPr>
                <w:color w:val="auto"/>
              </w:rPr>
            </w:pPr>
          </w:p>
        </w:tc>
        <w:tc>
          <w:tcPr>
            <w:tcW w:w="84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snapToGrid w:val="0"/>
              <w:rPr>
                <w:color w:val="auto"/>
              </w:rPr>
            </w:pPr>
          </w:p>
        </w:tc>
        <w:tc>
          <w:tcPr>
            <w:tcW w:w="96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snapToGrid w:val="0"/>
              <w:rPr>
                <w:color w:val="auto"/>
              </w:rPr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snapToGrid w:val="0"/>
              <w:rPr>
                <w:color w:val="auto"/>
                <w:sz w:val="2"/>
                <w:szCs w:val="2"/>
              </w:rPr>
            </w:pPr>
          </w:p>
        </w:tc>
      </w:tr>
      <w:tr w:rsidR="00000000">
        <w:trPr>
          <w:trHeight w:val="585"/>
        </w:trPr>
        <w:tc>
          <w:tcPr>
            <w:tcW w:w="36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сезонности, куб.м</w:t>
            </w:r>
          </w:p>
        </w:tc>
        <w:tc>
          <w:tcPr>
            <w:tcW w:w="8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4550,3</w:t>
            </w:r>
          </w:p>
        </w:tc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4427,5</w:t>
            </w:r>
          </w:p>
        </w:tc>
        <w:tc>
          <w:tcPr>
            <w:tcW w:w="8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4225,3</w:t>
            </w:r>
          </w:p>
        </w:tc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5629,7</w:t>
            </w:r>
          </w:p>
        </w:tc>
        <w:tc>
          <w:tcPr>
            <w:tcW w:w="8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6381,8</w:t>
            </w:r>
          </w:p>
        </w:tc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5527,2</w:t>
            </w:r>
          </w:p>
        </w:tc>
        <w:tc>
          <w:tcPr>
            <w:tcW w:w="8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5708,</w:t>
            </w:r>
            <w:r>
              <w:rPr>
                <w:color w:val="auto"/>
              </w:rPr>
              <w:t>4</w:t>
            </w:r>
          </w:p>
        </w:tc>
        <w:tc>
          <w:tcPr>
            <w:tcW w:w="8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5730,7</w:t>
            </w:r>
          </w:p>
        </w:tc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5017,5</w:t>
            </w:r>
          </w:p>
        </w:tc>
        <w:tc>
          <w:tcPr>
            <w:tcW w:w="8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4843,6</w:t>
            </w:r>
          </w:p>
        </w:tc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5429,7</w:t>
            </w:r>
          </w:p>
        </w:tc>
        <w:tc>
          <w:tcPr>
            <w:tcW w:w="8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5778,1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rPr>
                <w:color w:val="auto"/>
                <w:sz w:val="2"/>
                <w:szCs w:val="2"/>
              </w:rPr>
            </w:pPr>
            <w:r>
              <w:rPr>
                <w:color w:val="auto"/>
              </w:rPr>
              <w:t>5406,4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snapToGrid w:val="0"/>
              <w:rPr>
                <w:color w:val="auto"/>
                <w:sz w:val="2"/>
                <w:szCs w:val="2"/>
              </w:rPr>
            </w:pPr>
          </w:p>
        </w:tc>
      </w:tr>
    </w:tbl>
    <w:p w:rsidR="00000000" w:rsidRDefault="006A4555">
      <w:pPr>
        <w:widowControl w:val="0"/>
        <w:autoSpaceDE w:val="0"/>
        <w:spacing w:line="240" w:lineRule="auto"/>
        <w:rPr>
          <w:color w:val="auto"/>
          <w:sz w:val="24"/>
          <w:szCs w:val="24"/>
        </w:rPr>
      </w:pPr>
    </w:p>
    <w:p w:rsidR="00000000" w:rsidRDefault="00C45BF0">
      <w:pPr>
        <w:widowControl w:val="0"/>
        <w:autoSpaceDE w:val="0"/>
        <w:spacing w:line="240" w:lineRule="auto"/>
        <w:rPr>
          <w:color w:val="auto"/>
          <w:sz w:val="24"/>
          <w:szCs w:val="24"/>
        </w:rPr>
      </w:pPr>
      <w:r>
        <w:rPr>
          <w:noProof/>
          <w:color w:val="auto"/>
          <w:sz w:val="24"/>
          <w:szCs w:val="24"/>
          <w:lang w:eastAsia="ru-RU"/>
        </w:rPr>
        <w:drawing>
          <wp:inline distT="0" distB="0" distL="0" distR="0">
            <wp:extent cx="8915400" cy="2581275"/>
            <wp:effectExtent l="0" t="0" r="0" b="0"/>
            <wp:docPr id="20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0" cy="2581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6A4555">
      <w:pPr>
        <w:widowControl w:val="0"/>
        <w:autoSpaceDE w:val="0"/>
        <w:spacing w:line="240" w:lineRule="auto"/>
        <w:rPr>
          <w:color w:val="auto"/>
          <w:sz w:val="24"/>
          <w:szCs w:val="24"/>
        </w:rPr>
      </w:pPr>
    </w:p>
    <w:p w:rsidR="00000000" w:rsidRDefault="006A4555">
      <w:pPr>
        <w:pStyle w:val="19"/>
        <w:rPr>
          <w:color w:val="auto"/>
          <w:sz w:val="24"/>
          <w:szCs w:val="24"/>
        </w:rPr>
      </w:pPr>
      <w:r>
        <w:rPr>
          <w:color w:val="auto"/>
        </w:rPr>
        <w:lastRenderedPageBreak/>
        <w:t>Рисунок 2.5. Динамика объема реализации товарного бетона</w:t>
      </w:r>
    </w:p>
    <w:p w:rsidR="00000000" w:rsidRDefault="006A4555">
      <w:pPr>
        <w:widowControl w:val="0"/>
        <w:autoSpaceDE w:val="0"/>
        <w:spacing w:line="240" w:lineRule="auto"/>
        <w:rPr>
          <w:color w:val="auto"/>
          <w:sz w:val="24"/>
          <w:szCs w:val="24"/>
        </w:rPr>
      </w:pPr>
    </w:p>
    <w:p w:rsidR="00000000" w:rsidRDefault="006A4555">
      <w:pPr>
        <w:sectPr w:rsidR="00000000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pgSz w:w="16838" w:h="11906" w:orient="landscape"/>
          <w:pgMar w:top="1440" w:right="1020" w:bottom="776" w:left="1020" w:header="720" w:footer="720" w:gutter="0"/>
          <w:cols w:space="720"/>
          <w:docGrid w:linePitch="600" w:charSpace="24576"/>
        </w:sectPr>
      </w:pPr>
    </w:p>
    <w:p w:rsidR="00000000" w:rsidRDefault="006A4555">
      <w:pPr>
        <w:pStyle w:val="19"/>
        <w:rPr>
          <w:color w:val="auto"/>
          <w:sz w:val="24"/>
          <w:szCs w:val="24"/>
        </w:rPr>
      </w:pPr>
      <w:r>
        <w:rPr>
          <w:color w:val="auto"/>
        </w:rPr>
        <w:lastRenderedPageBreak/>
        <w:t>Таблица 2.</w:t>
      </w:r>
      <w:r>
        <w:rPr>
          <w:color w:val="auto"/>
        </w:rPr>
        <w:t>10.Помесячная динамика объема реализации товарного раствора</w:t>
      </w:r>
    </w:p>
    <w:p w:rsidR="00000000" w:rsidRDefault="006A4555">
      <w:pPr>
        <w:widowControl w:val="0"/>
        <w:autoSpaceDE w:val="0"/>
        <w:spacing w:line="1" w:lineRule="exact"/>
        <w:rPr>
          <w:color w:val="auto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0"/>
        <w:gridCol w:w="1640"/>
        <w:gridCol w:w="980"/>
        <w:gridCol w:w="380"/>
        <w:gridCol w:w="279"/>
        <w:gridCol w:w="321"/>
        <w:gridCol w:w="400"/>
        <w:gridCol w:w="80"/>
        <w:gridCol w:w="540"/>
        <w:gridCol w:w="120"/>
        <w:gridCol w:w="140"/>
        <w:gridCol w:w="720"/>
        <w:gridCol w:w="100"/>
        <w:gridCol w:w="40"/>
        <w:gridCol w:w="880"/>
        <w:gridCol w:w="912"/>
        <w:gridCol w:w="68"/>
        <w:gridCol w:w="780"/>
        <w:gridCol w:w="144"/>
        <w:gridCol w:w="56"/>
        <w:gridCol w:w="560"/>
        <w:gridCol w:w="120"/>
        <w:gridCol w:w="256"/>
        <w:gridCol w:w="64"/>
        <w:gridCol w:w="560"/>
        <w:gridCol w:w="420"/>
        <w:gridCol w:w="340"/>
        <w:gridCol w:w="100"/>
        <w:gridCol w:w="700"/>
        <w:gridCol w:w="80"/>
        <w:gridCol w:w="100"/>
        <w:gridCol w:w="820"/>
        <w:gridCol w:w="60"/>
        <w:gridCol w:w="880"/>
        <w:gridCol w:w="40"/>
        <w:gridCol w:w="1000"/>
      </w:tblGrid>
      <w:tr w:rsidR="00000000">
        <w:trPr>
          <w:trHeight w:val="263"/>
        </w:trPr>
        <w:tc>
          <w:tcPr>
            <w:tcW w:w="2260" w:type="dxa"/>
            <w:gridSpan w:val="2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Объем реализации,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  <w:snapToGrid w:val="0"/>
              <w:rPr>
                <w:color w:val="auto"/>
              </w:rPr>
            </w:pP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  <w:snapToGrid w:val="0"/>
              <w:rPr>
                <w:color w:val="auto"/>
              </w:rPr>
            </w:pPr>
          </w:p>
        </w:tc>
        <w:tc>
          <w:tcPr>
            <w:tcW w:w="279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  <w:snapToGrid w:val="0"/>
              <w:rPr>
                <w:color w:val="auto"/>
              </w:rPr>
            </w:pPr>
          </w:p>
        </w:tc>
        <w:tc>
          <w:tcPr>
            <w:tcW w:w="321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  <w:snapToGrid w:val="0"/>
              <w:rPr>
                <w:color w:val="auto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  <w:snapToGrid w:val="0"/>
              <w:rPr>
                <w:color w:val="auto"/>
              </w:rPr>
            </w:pPr>
          </w:p>
        </w:tc>
        <w:tc>
          <w:tcPr>
            <w:tcW w:w="80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  <w:snapToGrid w:val="0"/>
              <w:rPr>
                <w:color w:val="auto"/>
              </w:rPr>
            </w:pPr>
          </w:p>
        </w:tc>
        <w:tc>
          <w:tcPr>
            <w:tcW w:w="540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  <w:snapToGrid w:val="0"/>
              <w:rPr>
                <w:color w:val="auto"/>
              </w:rPr>
            </w:pPr>
          </w:p>
        </w:tc>
        <w:tc>
          <w:tcPr>
            <w:tcW w:w="12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  <w:snapToGrid w:val="0"/>
              <w:rPr>
                <w:color w:val="auto"/>
              </w:rPr>
            </w:pPr>
          </w:p>
        </w:tc>
        <w:tc>
          <w:tcPr>
            <w:tcW w:w="140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  <w:snapToGrid w:val="0"/>
              <w:rPr>
                <w:color w:val="auto"/>
              </w:rPr>
            </w:pPr>
          </w:p>
        </w:tc>
        <w:tc>
          <w:tcPr>
            <w:tcW w:w="720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  <w:snapToGrid w:val="0"/>
              <w:rPr>
                <w:color w:val="auto"/>
              </w:rPr>
            </w:pPr>
          </w:p>
        </w:tc>
        <w:tc>
          <w:tcPr>
            <w:tcW w:w="10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  <w:snapToGrid w:val="0"/>
              <w:rPr>
                <w:color w:val="auto"/>
              </w:rPr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  <w:snapToGrid w:val="0"/>
              <w:rPr>
                <w:color w:val="auto"/>
              </w:rPr>
            </w:pPr>
          </w:p>
        </w:tc>
        <w:tc>
          <w:tcPr>
            <w:tcW w:w="880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  <w:snapToGrid w:val="0"/>
              <w:rPr>
                <w:color w:val="auto"/>
              </w:rPr>
            </w:pP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  <w:snapToGrid w:val="0"/>
              <w:rPr>
                <w:color w:val="auto"/>
              </w:rPr>
            </w:pPr>
          </w:p>
        </w:tc>
        <w:tc>
          <w:tcPr>
            <w:tcW w:w="68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  <w:snapToGrid w:val="0"/>
              <w:rPr>
                <w:color w:val="auto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  <w:snapToGrid w:val="0"/>
              <w:rPr>
                <w:color w:val="auto"/>
              </w:rPr>
            </w:pPr>
          </w:p>
        </w:tc>
        <w:tc>
          <w:tcPr>
            <w:tcW w:w="144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  <w:snapToGrid w:val="0"/>
              <w:rPr>
                <w:color w:val="auto"/>
              </w:rPr>
            </w:pPr>
          </w:p>
        </w:tc>
        <w:tc>
          <w:tcPr>
            <w:tcW w:w="56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  <w:snapToGrid w:val="0"/>
              <w:rPr>
                <w:color w:val="auto"/>
              </w:rPr>
            </w:pP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  <w:snapToGrid w:val="0"/>
              <w:rPr>
                <w:color w:val="auto"/>
              </w:rPr>
            </w:pPr>
          </w:p>
        </w:tc>
        <w:tc>
          <w:tcPr>
            <w:tcW w:w="120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  <w:snapToGrid w:val="0"/>
              <w:rPr>
                <w:color w:val="auto"/>
              </w:rPr>
            </w:pPr>
          </w:p>
        </w:tc>
        <w:tc>
          <w:tcPr>
            <w:tcW w:w="256" w:type="dxa"/>
            <w:tcBorders>
              <w:top w:val="single" w:sz="8" w:space="0" w:color="000000"/>
            </w:tcBorders>
            <w:vAlign w:val="center"/>
          </w:tcPr>
          <w:p w:rsidR="00000000" w:rsidRDefault="006A4555">
            <w:pPr>
              <w:pStyle w:val="affa"/>
              <w:snapToGrid w:val="0"/>
              <w:rPr>
                <w:color w:val="auto"/>
              </w:rPr>
            </w:pPr>
          </w:p>
        </w:tc>
        <w:tc>
          <w:tcPr>
            <w:tcW w:w="64" w:type="dxa"/>
            <w:tcBorders>
              <w:top w:val="single" w:sz="8" w:space="0" w:color="000000"/>
            </w:tcBorders>
            <w:vAlign w:val="center"/>
          </w:tcPr>
          <w:p w:rsidR="00000000" w:rsidRDefault="006A4555">
            <w:pPr>
              <w:pStyle w:val="affa"/>
              <w:snapToGrid w:val="0"/>
              <w:rPr>
                <w:color w:val="auto"/>
              </w:rPr>
            </w:pP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000000" w:rsidRDefault="006A4555">
            <w:pPr>
              <w:pStyle w:val="affa"/>
              <w:snapToGrid w:val="0"/>
              <w:rPr>
                <w:color w:val="auto"/>
              </w:rPr>
            </w:pPr>
          </w:p>
        </w:tc>
        <w:tc>
          <w:tcPr>
            <w:tcW w:w="420" w:type="dxa"/>
            <w:tcBorders>
              <w:top w:val="single" w:sz="8" w:space="0" w:color="000000"/>
            </w:tcBorders>
            <w:vAlign w:val="center"/>
          </w:tcPr>
          <w:p w:rsidR="00000000" w:rsidRDefault="006A4555">
            <w:pPr>
              <w:pStyle w:val="affa"/>
              <w:snapToGrid w:val="0"/>
              <w:rPr>
                <w:color w:val="auto"/>
              </w:rPr>
            </w:pP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000000" w:rsidRDefault="006A4555">
            <w:pPr>
              <w:pStyle w:val="affa"/>
              <w:snapToGrid w:val="0"/>
              <w:rPr>
                <w:color w:val="auto"/>
              </w:rPr>
            </w:pPr>
          </w:p>
        </w:tc>
        <w:tc>
          <w:tcPr>
            <w:tcW w:w="100" w:type="dxa"/>
            <w:tcBorders>
              <w:top w:val="single" w:sz="8" w:space="0" w:color="000000"/>
            </w:tcBorders>
            <w:vAlign w:val="center"/>
          </w:tcPr>
          <w:p w:rsidR="00000000" w:rsidRDefault="006A4555">
            <w:pPr>
              <w:pStyle w:val="affa"/>
              <w:snapToGrid w:val="0"/>
              <w:rPr>
                <w:color w:val="auto"/>
              </w:rPr>
            </w:pPr>
          </w:p>
        </w:tc>
        <w:tc>
          <w:tcPr>
            <w:tcW w:w="700" w:type="dxa"/>
            <w:tcBorders>
              <w:top w:val="single" w:sz="8" w:space="0" w:color="000000"/>
            </w:tcBorders>
            <w:vAlign w:val="center"/>
          </w:tcPr>
          <w:p w:rsidR="00000000" w:rsidRDefault="006A4555">
            <w:pPr>
              <w:pStyle w:val="affa"/>
              <w:snapToGrid w:val="0"/>
              <w:rPr>
                <w:color w:val="auto"/>
              </w:rPr>
            </w:pPr>
          </w:p>
        </w:tc>
        <w:tc>
          <w:tcPr>
            <w:tcW w:w="80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000000" w:rsidRDefault="006A4555">
            <w:pPr>
              <w:pStyle w:val="affa"/>
              <w:snapToGrid w:val="0"/>
              <w:rPr>
                <w:color w:val="auto"/>
              </w:rPr>
            </w:pPr>
          </w:p>
        </w:tc>
        <w:tc>
          <w:tcPr>
            <w:tcW w:w="100" w:type="dxa"/>
            <w:tcBorders>
              <w:top w:val="single" w:sz="8" w:space="0" w:color="000000"/>
            </w:tcBorders>
            <w:vAlign w:val="center"/>
          </w:tcPr>
          <w:p w:rsidR="00000000" w:rsidRDefault="006A4555">
            <w:pPr>
              <w:pStyle w:val="affa"/>
              <w:snapToGrid w:val="0"/>
              <w:rPr>
                <w:color w:val="auto"/>
              </w:rPr>
            </w:pPr>
          </w:p>
        </w:tc>
        <w:tc>
          <w:tcPr>
            <w:tcW w:w="820" w:type="dxa"/>
            <w:tcBorders>
              <w:top w:val="single" w:sz="8" w:space="0" w:color="000000"/>
            </w:tcBorders>
            <w:vAlign w:val="center"/>
          </w:tcPr>
          <w:p w:rsidR="00000000" w:rsidRDefault="006A4555">
            <w:pPr>
              <w:pStyle w:val="affa"/>
              <w:snapToGrid w:val="0"/>
              <w:rPr>
                <w:color w:val="auto"/>
              </w:rPr>
            </w:pPr>
          </w:p>
        </w:tc>
        <w:tc>
          <w:tcPr>
            <w:tcW w:w="60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000000" w:rsidRDefault="006A4555">
            <w:pPr>
              <w:pStyle w:val="affa"/>
              <w:snapToGrid w:val="0"/>
              <w:rPr>
                <w:color w:val="auto"/>
              </w:rPr>
            </w:pPr>
          </w:p>
        </w:tc>
        <w:tc>
          <w:tcPr>
            <w:tcW w:w="880" w:type="dxa"/>
            <w:tcBorders>
              <w:top w:val="single" w:sz="8" w:space="0" w:color="000000"/>
            </w:tcBorders>
            <w:vAlign w:val="center"/>
          </w:tcPr>
          <w:p w:rsidR="00000000" w:rsidRDefault="006A4555">
            <w:pPr>
              <w:pStyle w:val="affa"/>
              <w:snapToGrid w:val="0"/>
              <w:rPr>
                <w:color w:val="auto"/>
              </w:rPr>
            </w:pPr>
          </w:p>
        </w:tc>
        <w:tc>
          <w:tcPr>
            <w:tcW w:w="40" w:type="dxa"/>
            <w:tcBorders>
              <w:top w:val="single" w:sz="8" w:space="0" w:color="000000"/>
            </w:tcBorders>
            <w:vAlign w:val="center"/>
          </w:tcPr>
          <w:p w:rsidR="00000000" w:rsidRDefault="006A4555">
            <w:pPr>
              <w:pStyle w:val="affa"/>
              <w:snapToGrid w:val="0"/>
              <w:rPr>
                <w:color w:val="auto"/>
              </w:rPr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000000" w:rsidRDefault="006A4555">
            <w:pPr>
              <w:pStyle w:val="affa"/>
              <w:snapToGrid w:val="0"/>
              <w:rPr>
                <w:color w:val="auto"/>
              </w:rPr>
            </w:pPr>
          </w:p>
        </w:tc>
      </w:tr>
      <w:tr w:rsidR="00000000">
        <w:trPr>
          <w:trHeight w:val="281"/>
        </w:trPr>
        <w:tc>
          <w:tcPr>
            <w:tcW w:w="226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куб.м.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янв</w:t>
            </w:r>
          </w:p>
        </w:tc>
        <w:tc>
          <w:tcPr>
            <w:tcW w:w="98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  <w:rPr>
                <w:color w:val="auto"/>
                <w:w w:val="89"/>
              </w:rPr>
            </w:pPr>
            <w:r>
              <w:rPr>
                <w:color w:val="auto"/>
              </w:rPr>
              <w:t>фев</w:t>
            </w:r>
          </w:p>
        </w:tc>
        <w:tc>
          <w:tcPr>
            <w:tcW w:w="4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  <w:w w:val="89"/>
              </w:rPr>
              <w:t>мар</w:t>
            </w:r>
          </w:p>
        </w:tc>
        <w:tc>
          <w:tcPr>
            <w:tcW w:w="540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  <w:snapToGrid w:val="0"/>
              <w:rPr>
                <w:color w:val="auto"/>
              </w:rPr>
            </w:pPr>
          </w:p>
        </w:tc>
        <w:tc>
          <w:tcPr>
            <w:tcW w:w="98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апр</w:t>
            </w:r>
          </w:p>
        </w:tc>
        <w:tc>
          <w:tcPr>
            <w:tcW w:w="1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  <w:snapToGrid w:val="0"/>
              <w:rPr>
                <w:color w:val="auto"/>
              </w:rPr>
            </w:pPr>
          </w:p>
        </w:tc>
        <w:tc>
          <w:tcPr>
            <w:tcW w:w="920" w:type="dxa"/>
            <w:gridSpan w:val="2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  <w:rPr>
                <w:color w:val="auto"/>
                <w:w w:val="96"/>
              </w:rPr>
            </w:pPr>
            <w:r>
              <w:rPr>
                <w:color w:val="auto"/>
                <w:w w:val="92"/>
              </w:rPr>
              <w:t>май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  <w:w w:val="96"/>
              </w:rPr>
              <w:t>июн</w:t>
            </w:r>
          </w:p>
        </w:tc>
        <w:tc>
          <w:tcPr>
            <w:tcW w:w="7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июл</w:t>
            </w:r>
          </w:p>
        </w:tc>
        <w:tc>
          <w:tcPr>
            <w:tcW w:w="144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  <w:snapToGrid w:val="0"/>
              <w:rPr>
                <w:color w:val="auto"/>
              </w:rPr>
            </w:pPr>
          </w:p>
        </w:tc>
        <w:tc>
          <w:tcPr>
            <w:tcW w:w="56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  <w:snapToGrid w:val="0"/>
              <w:rPr>
                <w:color w:val="auto"/>
              </w:rPr>
            </w:pPr>
          </w:p>
        </w:tc>
        <w:tc>
          <w:tcPr>
            <w:tcW w:w="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авг</w:t>
            </w:r>
          </w:p>
        </w:tc>
        <w:tc>
          <w:tcPr>
            <w:tcW w:w="120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  <w:snapToGrid w:val="0"/>
              <w:rPr>
                <w:color w:val="auto"/>
              </w:rPr>
            </w:pPr>
          </w:p>
        </w:tc>
        <w:tc>
          <w:tcPr>
            <w:tcW w:w="256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  <w:snapToGrid w:val="0"/>
              <w:rPr>
                <w:color w:val="auto"/>
              </w:rPr>
            </w:pPr>
          </w:p>
        </w:tc>
        <w:tc>
          <w:tcPr>
            <w:tcW w:w="64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  <w:snapToGrid w:val="0"/>
              <w:rPr>
                <w:color w:val="auto"/>
              </w:rPr>
            </w:pPr>
          </w:p>
        </w:tc>
        <w:tc>
          <w:tcPr>
            <w:tcW w:w="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сен</w:t>
            </w:r>
          </w:p>
        </w:tc>
        <w:tc>
          <w:tcPr>
            <w:tcW w:w="420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  <w:snapToGrid w:val="0"/>
              <w:rPr>
                <w:color w:val="auto"/>
              </w:rPr>
            </w:pPr>
          </w:p>
        </w:tc>
        <w:tc>
          <w:tcPr>
            <w:tcW w:w="114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окт</w:t>
            </w:r>
          </w:p>
        </w:tc>
        <w:tc>
          <w:tcPr>
            <w:tcW w:w="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  <w:snapToGrid w:val="0"/>
              <w:rPr>
                <w:color w:val="auto"/>
              </w:rPr>
            </w:pPr>
          </w:p>
        </w:tc>
        <w:tc>
          <w:tcPr>
            <w:tcW w:w="920" w:type="dxa"/>
            <w:gridSpan w:val="2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ноя</w:t>
            </w:r>
          </w:p>
        </w:tc>
        <w:tc>
          <w:tcPr>
            <w:tcW w:w="6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00000" w:rsidRDefault="006A4555">
            <w:pPr>
              <w:pStyle w:val="affa"/>
              <w:snapToGrid w:val="0"/>
              <w:rPr>
                <w:color w:val="auto"/>
              </w:rPr>
            </w:pPr>
          </w:p>
        </w:tc>
        <w:tc>
          <w:tcPr>
            <w:tcW w:w="920" w:type="dxa"/>
            <w:gridSpan w:val="2"/>
            <w:tcBorders>
              <w:bottom w:val="single" w:sz="8" w:space="0" w:color="000000"/>
            </w:tcBorders>
            <w:vAlign w:val="center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дек</w:t>
            </w:r>
          </w:p>
        </w:tc>
        <w:tc>
          <w:tcPr>
            <w:tcW w:w="10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6A4555">
            <w:pPr>
              <w:pStyle w:val="affa"/>
            </w:pPr>
            <w:r>
              <w:rPr>
                <w:color w:val="auto"/>
              </w:rPr>
              <w:t>Итого</w:t>
            </w:r>
          </w:p>
        </w:tc>
      </w:tr>
      <w:tr w:rsidR="00000000">
        <w:trPr>
          <w:trHeight w:val="268"/>
        </w:trPr>
        <w:tc>
          <w:tcPr>
            <w:tcW w:w="6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  <w:rPr>
                <w:color w:val="auto"/>
                <w:szCs w:val="24"/>
              </w:rPr>
            </w:pPr>
            <w:r>
              <w:rPr>
                <w:color w:val="auto"/>
              </w:rPr>
              <w:t xml:space="preserve"> </w:t>
            </w: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  <w:jc w:val="both"/>
              <w:rPr>
                <w:color w:val="auto"/>
              </w:rPr>
            </w:pPr>
            <w:r>
              <w:rPr>
                <w:color w:val="auto"/>
                <w:szCs w:val="24"/>
              </w:rPr>
              <w:t>2014г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1430,6</w:t>
            </w:r>
          </w:p>
        </w:tc>
        <w:tc>
          <w:tcPr>
            <w:tcW w:w="98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1710,4</w:t>
            </w:r>
          </w:p>
        </w:tc>
        <w:tc>
          <w:tcPr>
            <w:tcW w:w="102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  <w:rPr>
                <w:color w:val="auto"/>
                <w:sz w:val="23"/>
                <w:szCs w:val="23"/>
              </w:rPr>
            </w:pPr>
            <w:r>
              <w:rPr>
                <w:color w:val="auto"/>
              </w:rPr>
              <w:t>2210,1</w:t>
            </w:r>
          </w:p>
        </w:tc>
        <w:tc>
          <w:tcPr>
            <w:tcW w:w="1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  <w:snapToGrid w:val="0"/>
              <w:rPr>
                <w:color w:val="auto"/>
                <w:sz w:val="23"/>
                <w:szCs w:val="23"/>
              </w:rPr>
            </w:pPr>
          </w:p>
        </w:tc>
        <w:tc>
          <w:tcPr>
            <w:tcW w:w="860" w:type="dxa"/>
            <w:gridSpan w:val="2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  <w:rPr>
                <w:color w:val="auto"/>
                <w:sz w:val="23"/>
                <w:szCs w:val="23"/>
              </w:rPr>
            </w:pPr>
            <w:r>
              <w:rPr>
                <w:color w:val="auto"/>
              </w:rPr>
              <w:t>3110,1</w:t>
            </w:r>
          </w:p>
        </w:tc>
        <w:tc>
          <w:tcPr>
            <w:tcW w:w="1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  <w:snapToGrid w:val="0"/>
              <w:rPr>
                <w:color w:val="auto"/>
                <w:sz w:val="23"/>
                <w:szCs w:val="23"/>
              </w:rPr>
            </w:pPr>
          </w:p>
        </w:tc>
        <w:tc>
          <w:tcPr>
            <w:tcW w:w="920" w:type="dxa"/>
            <w:gridSpan w:val="2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3200,7</w:t>
            </w:r>
          </w:p>
        </w:tc>
        <w:tc>
          <w:tcPr>
            <w:tcW w:w="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  <w:rPr>
                <w:color w:val="auto"/>
                <w:sz w:val="23"/>
                <w:szCs w:val="23"/>
              </w:rPr>
            </w:pPr>
            <w:r>
              <w:rPr>
                <w:color w:val="auto"/>
              </w:rPr>
              <w:t>3450,6</w:t>
            </w:r>
          </w:p>
        </w:tc>
        <w:tc>
          <w:tcPr>
            <w:tcW w:w="68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  <w:snapToGrid w:val="0"/>
              <w:rPr>
                <w:color w:val="auto"/>
                <w:sz w:val="23"/>
                <w:szCs w:val="23"/>
              </w:rPr>
            </w:pPr>
          </w:p>
        </w:tc>
        <w:tc>
          <w:tcPr>
            <w:tcW w:w="92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  <w:rPr>
                <w:color w:val="auto"/>
                <w:sz w:val="23"/>
                <w:szCs w:val="23"/>
              </w:rPr>
            </w:pPr>
            <w:r>
              <w:rPr>
                <w:color w:val="auto"/>
              </w:rPr>
              <w:t>3790,7</w:t>
            </w:r>
          </w:p>
        </w:tc>
        <w:tc>
          <w:tcPr>
            <w:tcW w:w="56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  <w:snapToGrid w:val="0"/>
              <w:rPr>
                <w:color w:val="auto"/>
                <w:sz w:val="23"/>
                <w:szCs w:val="23"/>
              </w:rPr>
            </w:pPr>
          </w:p>
        </w:tc>
        <w:tc>
          <w:tcPr>
            <w:tcW w:w="936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  <w:rPr>
                <w:color w:val="auto"/>
                <w:sz w:val="23"/>
                <w:szCs w:val="23"/>
              </w:rPr>
            </w:pPr>
            <w:r>
              <w:rPr>
                <w:color w:val="auto"/>
              </w:rPr>
              <w:t>3900,7</w:t>
            </w:r>
          </w:p>
        </w:tc>
        <w:tc>
          <w:tcPr>
            <w:tcW w:w="64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  <w:snapToGrid w:val="0"/>
              <w:rPr>
                <w:color w:val="auto"/>
                <w:sz w:val="23"/>
                <w:szCs w:val="23"/>
              </w:rPr>
            </w:pP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  <w:rPr>
                <w:color w:val="auto"/>
                <w:sz w:val="23"/>
                <w:szCs w:val="23"/>
              </w:rPr>
            </w:pPr>
            <w:r>
              <w:rPr>
                <w:color w:val="auto"/>
              </w:rPr>
              <w:t>3530,6</w:t>
            </w:r>
          </w:p>
        </w:tc>
        <w:tc>
          <w:tcPr>
            <w:tcW w:w="3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  <w:snapToGrid w:val="0"/>
              <w:rPr>
                <w:color w:val="auto"/>
                <w:sz w:val="23"/>
                <w:szCs w:val="23"/>
              </w:rPr>
            </w:pPr>
          </w:p>
        </w:tc>
        <w:tc>
          <w:tcPr>
            <w:tcW w:w="800" w:type="dxa"/>
            <w:gridSpan w:val="2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w w:val="99"/>
                <w:szCs w:val="24"/>
              </w:rPr>
              <w:t>3310,8</w:t>
            </w:r>
          </w:p>
        </w:tc>
        <w:tc>
          <w:tcPr>
            <w:tcW w:w="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  <w:snapToGrid w:val="0"/>
              <w:rPr>
                <w:color w:val="auto"/>
                <w:sz w:val="23"/>
                <w:szCs w:val="23"/>
              </w:rPr>
            </w:pPr>
          </w:p>
        </w:tc>
        <w:tc>
          <w:tcPr>
            <w:tcW w:w="920" w:type="dxa"/>
            <w:gridSpan w:val="2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3110,5</w:t>
            </w:r>
          </w:p>
        </w:tc>
        <w:tc>
          <w:tcPr>
            <w:tcW w:w="94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  <w:rPr>
                <w:color w:val="auto"/>
                <w:sz w:val="23"/>
                <w:szCs w:val="23"/>
              </w:rPr>
            </w:pPr>
            <w:r>
              <w:rPr>
                <w:color w:val="auto"/>
              </w:rPr>
              <w:t>2950,4</w:t>
            </w:r>
          </w:p>
        </w:tc>
        <w:tc>
          <w:tcPr>
            <w:tcW w:w="40" w:type="dxa"/>
            <w:tcBorders>
              <w:bottom w:val="single" w:sz="8" w:space="0" w:color="000000"/>
            </w:tcBorders>
            <w:vAlign w:val="center"/>
          </w:tcPr>
          <w:p w:rsidR="00000000" w:rsidRDefault="006A4555">
            <w:pPr>
              <w:pStyle w:val="affa"/>
              <w:snapToGrid w:val="0"/>
              <w:rPr>
                <w:color w:val="auto"/>
                <w:sz w:val="23"/>
                <w:szCs w:val="23"/>
              </w:rPr>
            </w:pPr>
          </w:p>
        </w:tc>
        <w:tc>
          <w:tcPr>
            <w:tcW w:w="10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6A4555">
            <w:pPr>
              <w:pStyle w:val="affa"/>
            </w:pPr>
            <w:r>
              <w:rPr>
                <w:b/>
                <w:bCs/>
                <w:color w:val="auto"/>
              </w:rPr>
              <w:t>34570</w:t>
            </w:r>
          </w:p>
        </w:tc>
      </w:tr>
      <w:tr w:rsidR="00000000">
        <w:trPr>
          <w:trHeight w:val="268"/>
        </w:trPr>
        <w:tc>
          <w:tcPr>
            <w:tcW w:w="6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  <w:w w:val="99"/>
              </w:rPr>
              <w:t xml:space="preserve"> </w:t>
            </w: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2015г 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1105,3</w:t>
            </w:r>
          </w:p>
        </w:tc>
        <w:tc>
          <w:tcPr>
            <w:tcW w:w="98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1298,6</w:t>
            </w:r>
          </w:p>
        </w:tc>
        <w:tc>
          <w:tcPr>
            <w:tcW w:w="102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  <w:rPr>
                <w:color w:val="auto"/>
                <w:sz w:val="23"/>
                <w:szCs w:val="23"/>
              </w:rPr>
            </w:pPr>
            <w:r>
              <w:rPr>
                <w:color w:val="auto"/>
              </w:rPr>
              <w:t>1875,5</w:t>
            </w:r>
          </w:p>
        </w:tc>
        <w:tc>
          <w:tcPr>
            <w:tcW w:w="1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  <w:snapToGrid w:val="0"/>
              <w:rPr>
                <w:color w:val="auto"/>
                <w:sz w:val="23"/>
                <w:szCs w:val="23"/>
              </w:rPr>
            </w:pPr>
          </w:p>
        </w:tc>
        <w:tc>
          <w:tcPr>
            <w:tcW w:w="860" w:type="dxa"/>
            <w:gridSpan w:val="2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  <w:rPr>
                <w:color w:val="auto"/>
                <w:sz w:val="23"/>
                <w:szCs w:val="23"/>
              </w:rPr>
            </w:pPr>
            <w:r>
              <w:rPr>
                <w:color w:val="auto"/>
              </w:rPr>
              <w:t>2299,1</w:t>
            </w:r>
          </w:p>
        </w:tc>
        <w:tc>
          <w:tcPr>
            <w:tcW w:w="1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  <w:snapToGrid w:val="0"/>
              <w:rPr>
                <w:color w:val="auto"/>
                <w:sz w:val="23"/>
                <w:szCs w:val="23"/>
              </w:rPr>
            </w:pPr>
          </w:p>
        </w:tc>
        <w:tc>
          <w:tcPr>
            <w:tcW w:w="920" w:type="dxa"/>
            <w:gridSpan w:val="2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2700,7</w:t>
            </w:r>
          </w:p>
        </w:tc>
        <w:tc>
          <w:tcPr>
            <w:tcW w:w="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  <w:rPr>
                <w:color w:val="auto"/>
                <w:sz w:val="23"/>
                <w:szCs w:val="23"/>
              </w:rPr>
            </w:pPr>
            <w:r>
              <w:rPr>
                <w:color w:val="auto"/>
              </w:rPr>
              <w:t>3130,8</w:t>
            </w:r>
          </w:p>
        </w:tc>
        <w:tc>
          <w:tcPr>
            <w:tcW w:w="68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  <w:snapToGrid w:val="0"/>
              <w:rPr>
                <w:color w:val="auto"/>
                <w:sz w:val="23"/>
                <w:szCs w:val="23"/>
              </w:rPr>
            </w:pPr>
          </w:p>
        </w:tc>
        <w:tc>
          <w:tcPr>
            <w:tcW w:w="92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  <w:rPr>
                <w:color w:val="auto"/>
                <w:sz w:val="23"/>
                <w:szCs w:val="23"/>
              </w:rPr>
            </w:pPr>
            <w:r>
              <w:rPr>
                <w:color w:val="auto"/>
              </w:rPr>
              <w:t>3310,6</w:t>
            </w:r>
          </w:p>
        </w:tc>
        <w:tc>
          <w:tcPr>
            <w:tcW w:w="56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  <w:snapToGrid w:val="0"/>
              <w:rPr>
                <w:color w:val="auto"/>
                <w:sz w:val="23"/>
                <w:szCs w:val="23"/>
              </w:rPr>
            </w:pPr>
          </w:p>
        </w:tc>
        <w:tc>
          <w:tcPr>
            <w:tcW w:w="936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  <w:rPr>
                <w:color w:val="auto"/>
                <w:sz w:val="23"/>
                <w:szCs w:val="23"/>
              </w:rPr>
            </w:pPr>
            <w:r>
              <w:rPr>
                <w:color w:val="auto"/>
              </w:rPr>
              <w:t>3000,1</w:t>
            </w:r>
          </w:p>
        </w:tc>
        <w:tc>
          <w:tcPr>
            <w:tcW w:w="64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  <w:snapToGrid w:val="0"/>
              <w:rPr>
                <w:color w:val="auto"/>
                <w:sz w:val="23"/>
                <w:szCs w:val="23"/>
              </w:rPr>
            </w:pP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  <w:rPr>
                <w:color w:val="auto"/>
                <w:sz w:val="23"/>
                <w:szCs w:val="23"/>
              </w:rPr>
            </w:pPr>
            <w:r>
              <w:rPr>
                <w:color w:val="auto"/>
              </w:rPr>
              <w:t>2820,1</w:t>
            </w:r>
          </w:p>
        </w:tc>
        <w:tc>
          <w:tcPr>
            <w:tcW w:w="3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  <w:snapToGrid w:val="0"/>
              <w:rPr>
                <w:color w:val="auto"/>
                <w:sz w:val="23"/>
                <w:szCs w:val="23"/>
              </w:rPr>
            </w:pPr>
          </w:p>
        </w:tc>
        <w:tc>
          <w:tcPr>
            <w:tcW w:w="800" w:type="dxa"/>
            <w:gridSpan w:val="2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  <w:jc w:val="both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w w:val="99"/>
                <w:szCs w:val="24"/>
              </w:rPr>
              <w:t>2630,8</w:t>
            </w:r>
          </w:p>
        </w:tc>
        <w:tc>
          <w:tcPr>
            <w:tcW w:w="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  <w:snapToGrid w:val="0"/>
              <w:rPr>
                <w:color w:val="auto"/>
                <w:sz w:val="23"/>
                <w:szCs w:val="23"/>
              </w:rPr>
            </w:pPr>
          </w:p>
        </w:tc>
        <w:tc>
          <w:tcPr>
            <w:tcW w:w="920" w:type="dxa"/>
            <w:gridSpan w:val="2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2200,5</w:t>
            </w:r>
          </w:p>
        </w:tc>
        <w:tc>
          <w:tcPr>
            <w:tcW w:w="94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  <w:rPr>
                <w:color w:val="auto"/>
                <w:sz w:val="23"/>
                <w:szCs w:val="23"/>
              </w:rPr>
            </w:pPr>
            <w:r>
              <w:rPr>
                <w:color w:val="auto"/>
              </w:rPr>
              <w:t>2100,5</w:t>
            </w:r>
          </w:p>
        </w:tc>
        <w:tc>
          <w:tcPr>
            <w:tcW w:w="40" w:type="dxa"/>
            <w:tcBorders>
              <w:bottom w:val="single" w:sz="8" w:space="0" w:color="000000"/>
            </w:tcBorders>
            <w:vAlign w:val="center"/>
          </w:tcPr>
          <w:p w:rsidR="00000000" w:rsidRDefault="006A4555">
            <w:pPr>
              <w:pStyle w:val="affa"/>
              <w:snapToGrid w:val="0"/>
              <w:rPr>
                <w:color w:val="auto"/>
                <w:sz w:val="23"/>
                <w:szCs w:val="23"/>
              </w:rPr>
            </w:pPr>
          </w:p>
        </w:tc>
        <w:tc>
          <w:tcPr>
            <w:tcW w:w="10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6A4555">
            <w:pPr>
              <w:pStyle w:val="affa"/>
            </w:pPr>
            <w:r>
              <w:rPr>
                <w:b/>
                <w:bCs/>
                <w:color w:val="auto"/>
              </w:rPr>
              <w:t>29909</w:t>
            </w:r>
          </w:p>
        </w:tc>
      </w:tr>
      <w:tr w:rsidR="00000000">
        <w:trPr>
          <w:trHeight w:val="266"/>
        </w:trPr>
        <w:tc>
          <w:tcPr>
            <w:tcW w:w="6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  <w:w w:val="99"/>
              </w:rPr>
              <w:t xml:space="preserve"> </w:t>
            </w: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  <w:jc w:val="both"/>
              <w:rPr>
                <w:color w:val="auto"/>
              </w:rPr>
            </w:pPr>
            <w:r>
              <w:rPr>
                <w:color w:val="auto"/>
              </w:rPr>
              <w:t>2016г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1270,6</w:t>
            </w:r>
          </w:p>
        </w:tc>
        <w:tc>
          <w:tcPr>
            <w:tcW w:w="98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1527,6</w:t>
            </w:r>
          </w:p>
        </w:tc>
        <w:tc>
          <w:tcPr>
            <w:tcW w:w="102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  <w:rPr>
                <w:color w:val="auto"/>
                <w:sz w:val="23"/>
                <w:szCs w:val="23"/>
              </w:rPr>
            </w:pPr>
            <w:r>
              <w:rPr>
                <w:color w:val="auto"/>
              </w:rPr>
              <w:t>2197,8</w:t>
            </w:r>
          </w:p>
        </w:tc>
        <w:tc>
          <w:tcPr>
            <w:tcW w:w="1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  <w:snapToGrid w:val="0"/>
              <w:rPr>
                <w:color w:val="auto"/>
                <w:sz w:val="23"/>
                <w:szCs w:val="23"/>
              </w:rPr>
            </w:pPr>
          </w:p>
        </w:tc>
        <w:tc>
          <w:tcPr>
            <w:tcW w:w="860" w:type="dxa"/>
            <w:gridSpan w:val="2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  <w:rPr>
                <w:color w:val="auto"/>
                <w:sz w:val="23"/>
                <w:szCs w:val="23"/>
              </w:rPr>
            </w:pPr>
            <w:r>
              <w:rPr>
                <w:color w:val="auto"/>
              </w:rPr>
              <w:t>2540,5</w:t>
            </w:r>
          </w:p>
        </w:tc>
        <w:tc>
          <w:tcPr>
            <w:tcW w:w="1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  <w:snapToGrid w:val="0"/>
              <w:rPr>
                <w:color w:val="auto"/>
                <w:sz w:val="23"/>
                <w:szCs w:val="23"/>
              </w:rPr>
            </w:pPr>
          </w:p>
        </w:tc>
        <w:tc>
          <w:tcPr>
            <w:tcW w:w="920" w:type="dxa"/>
            <w:gridSpan w:val="2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2760,1</w:t>
            </w:r>
          </w:p>
        </w:tc>
        <w:tc>
          <w:tcPr>
            <w:tcW w:w="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  <w:rPr>
                <w:color w:val="auto"/>
                <w:sz w:val="23"/>
                <w:szCs w:val="23"/>
              </w:rPr>
            </w:pPr>
            <w:r>
              <w:rPr>
                <w:color w:val="auto"/>
              </w:rPr>
              <w:t>2800,5</w:t>
            </w:r>
          </w:p>
        </w:tc>
        <w:tc>
          <w:tcPr>
            <w:tcW w:w="68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  <w:snapToGrid w:val="0"/>
              <w:rPr>
                <w:color w:val="auto"/>
                <w:sz w:val="23"/>
                <w:szCs w:val="23"/>
              </w:rPr>
            </w:pPr>
          </w:p>
        </w:tc>
        <w:tc>
          <w:tcPr>
            <w:tcW w:w="92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  <w:rPr>
                <w:color w:val="auto"/>
                <w:sz w:val="23"/>
                <w:szCs w:val="23"/>
              </w:rPr>
            </w:pPr>
            <w:r>
              <w:rPr>
                <w:color w:val="auto"/>
              </w:rPr>
              <w:t>3020,5</w:t>
            </w:r>
          </w:p>
        </w:tc>
        <w:tc>
          <w:tcPr>
            <w:tcW w:w="56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  <w:snapToGrid w:val="0"/>
              <w:rPr>
                <w:color w:val="auto"/>
                <w:sz w:val="23"/>
                <w:szCs w:val="23"/>
              </w:rPr>
            </w:pPr>
          </w:p>
        </w:tc>
        <w:tc>
          <w:tcPr>
            <w:tcW w:w="936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  <w:rPr>
                <w:color w:val="auto"/>
                <w:sz w:val="23"/>
                <w:szCs w:val="23"/>
              </w:rPr>
            </w:pPr>
            <w:r>
              <w:rPr>
                <w:color w:val="auto"/>
              </w:rPr>
              <w:t>3100,6</w:t>
            </w:r>
          </w:p>
        </w:tc>
        <w:tc>
          <w:tcPr>
            <w:tcW w:w="64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  <w:snapToGrid w:val="0"/>
              <w:rPr>
                <w:color w:val="auto"/>
                <w:sz w:val="23"/>
                <w:szCs w:val="23"/>
              </w:rPr>
            </w:pP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  <w:rPr>
                <w:color w:val="auto"/>
                <w:sz w:val="23"/>
                <w:szCs w:val="23"/>
              </w:rPr>
            </w:pPr>
            <w:r>
              <w:rPr>
                <w:color w:val="auto"/>
              </w:rPr>
              <w:t>2930,7</w:t>
            </w:r>
          </w:p>
        </w:tc>
        <w:tc>
          <w:tcPr>
            <w:tcW w:w="3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  <w:snapToGrid w:val="0"/>
              <w:rPr>
                <w:color w:val="auto"/>
                <w:sz w:val="23"/>
                <w:szCs w:val="23"/>
              </w:rPr>
            </w:pPr>
          </w:p>
        </w:tc>
        <w:tc>
          <w:tcPr>
            <w:tcW w:w="800" w:type="dxa"/>
            <w:gridSpan w:val="2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w w:val="99"/>
              </w:rPr>
              <w:t>2509,7</w:t>
            </w:r>
          </w:p>
        </w:tc>
        <w:tc>
          <w:tcPr>
            <w:tcW w:w="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  <w:snapToGrid w:val="0"/>
              <w:rPr>
                <w:color w:val="auto"/>
                <w:sz w:val="23"/>
                <w:szCs w:val="23"/>
              </w:rPr>
            </w:pPr>
          </w:p>
        </w:tc>
        <w:tc>
          <w:tcPr>
            <w:tcW w:w="920" w:type="dxa"/>
            <w:gridSpan w:val="2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2100,1</w:t>
            </w:r>
          </w:p>
        </w:tc>
        <w:tc>
          <w:tcPr>
            <w:tcW w:w="94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  <w:rPr>
                <w:color w:val="auto"/>
                <w:sz w:val="23"/>
                <w:szCs w:val="23"/>
              </w:rPr>
            </w:pPr>
            <w:r>
              <w:rPr>
                <w:color w:val="auto"/>
              </w:rPr>
              <w:t>1730,5</w:t>
            </w:r>
          </w:p>
        </w:tc>
        <w:tc>
          <w:tcPr>
            <w:tcW w:w="40" w:type="dxa"/>
            <w:tcBorders>
              <w:bottom w:val="single" w:sz="8" w:space="0" w:color="000000"/>
            </w:tcBorders>
            <w:vAlign w:val="center"/>
          </w:tcPr>
          <w:p w:rsidR="00000000" w:rsidRDefault="006A4555">
            <w:pPr>
              <w:pStyle w:val="affa"/>
              <w:snapToGrid w:val="0"/>
              <w:rPr>
                <w:color w:val="auto"/>
                <w:sz w:val="23"/>
                <w:szCs w:val="23"/>
              </w:rPr>
            </w:pPr>
          </w:p>
        </w:tc>
        <w:tc>
          <w:tcPr>
            <w:tcW w:w="10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6A4555">
            <w:pPr>
              <w:pStyle w:val="affa"/>
            </w:pPr>
            <w:r>
              <w:rPr>
                <w:b/>
                <w:bCs/>
                <w:color w:val="auto"/>
              </w:rPr>
              <w:t>29475</w:t>
            </w:r>
          </w:p>
        </w:tc>
      </w:tr>
      <w:tr w:rsidR="00000000">
        <w:trPr>
          <w:trHeight w:val="258"/>
        </w:trPr>
        <w:tc>
          <w:tcPr>
            <w:tcW w:w="2260" w:type="dxa"/>
            <w:gridSpan w:val="2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средний объем</w:t>
            </w: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  <w:snapToGrid w:val="0"/>
              <w:rPr>
                <w:color w:val="auto"/>
              </w:rPr>
            </w:pPr>
          </w:p>
        </w:tc>
        <w:tc>
          <w:tcPr>
            <w:tcW w:w="380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  <w:snapToGrid w:val="0"/>
              <w:rPr>
                <w:color w:val="auto"/>
              </w:rPr>
            </w:pPr>
          </w:p>
        </w:tc>
        <w:tc>
          <w:tcPr>
            <w:tcW w:w="279" w:type="dxa"/>
            <w:shd w:val="clear" w:color="auto" w:fill="auto"/>
            <w:vAlign w:val="center"/>
          </w:tcPr>
          <w:p w:rsidR="00000000" w:rsidRDefault="006A4555">
            <w:pPr>
              <w:pStyle w:val="affa"/>
              <w:snapToGrid w:val="0"/>
              <w:rPr>
                <w:color w:val="auto"/>
              </w:rPr>
            </w:pPr>
          </w:p>
        </w:tc>
        <w:tc>
          <w:tcPr>
            <w:tcW w:w="321" w:type="dxa"/>
            <w:shd w:val="clear" w:color="auto" w:fill="auto"/>
            <w:vAlign w:val="center"/>
          </w:tcPr>
          <w:p w:rsidR="00000000" w:rsidRDefault="006A4555">
            <w:pPr>
              <w:pStyle w:val="affa"/>
              <w:snapToGrid w:val="0"/>
              <w:rPr>
                <w:color w:val="auto"/>
              </w:rPr>
            </w:pPr>
          </w:p>
        </w:tc>
        <w:tc>
          <w:tcPr>
            <w:tcW w:w="400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  <w:snapToGrid w:val="0"/>
              <w:rPr>
                <w:color w:val="auto"/>
              </w:rPr>
            </w:pPr>
          </w:p>
        </w:tc>
        <w:tc>
          <w:tcPr>
            <w:tcW w:w="80" w:type="dxa"/>
            <w:shd w:val="clear" w:color="auto" w:fill="auto"/>
            <w:vAlign w:val="center"/>
          </w:tcPr>
          <w:p w:rsidR="00000000" w:rsidRDefault="006A4555">
            <w:pPr>
              <w:pStyle w:val="affa"/>
              <w:snapToGrid w:val="0"/>
              <w:rPr>
                <w:color w:val="auto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000000" w:rsidRDefault="006A4555">
            <w:pPr>
              <w:pStyle w:val="affa"/>
              <w:snapToGrid w:val="0"/>
              <w:rPr>
                <w:color w:val="auto"/>
              </w:rPr>
            </w:pPr>
          </w:p>
        </w:tc>
        <w:tc>
          <w:tcPr>
            <w:tcW w:w="120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  <w:snapToGrid w:val="0"/>
              <w:rPr>
                <w:color w:val="auto"/>
              </w:rPr>
            </w:pPr>
          </w:p>
        </w:tc>
        <w:tc>
          <w:tcPr>
            <w:tcW w:w="140" w:type="dxa"/>
            <w:shd w:val="clear" w:color="auto" w:fill="auto"/>
            <w:vAlign w:val="center"/>
          </w:tcPr>
          <w:p w:rsidR="00000000" w:rsidRDefault="006A4555">
            <w:pPr>
              <w:pStyle w:val="affa"/>
              <w:snapToGrid w:val="0"/>
              <w:rPr>
                <w:color w:val="auto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000000" w:rsidRDefault="006A4555">
            <w:pPr>
              <w:pStyle w:val="affa"/>
              <w:snapToGrid w:val="0"/>
              <w:rPr>
                <w:color w:val="auto"/>
              </w:rPr>
            </w:pPr>
          </w:p>
        </w:tc>
        <w:tc>
          <w:tcPr>
            <w:tcW w:w="100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  <w:snapToGrid w:val="0"/>
              <w:rPr>
                <w:color w:val="auto"/>
              </w:rPr>
            </w:pPr>
          </w:p>
        </w:tc>
        <w:tc>
          <w:tcPr>
            <w:tcW w:w="40" w:type="dxa"/>
            <w:shd w:val="clear" w:color="auto" w:fill="auto"/>
            <w:vAlign w:val="center"/>
          </w:tcPr>
          <w:p w:rsidR="00000000" w:rsidRDefault="006A4555">
            <w:pPr>
              <w:pStyle w:val="affa"/>
              <w:snapToGrid w:val="0"/>
              <w:rPr>
                <w:color w:val="auto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000000" w:rsidRDefault="006A4555">
            <w:pPr>
              <w:pStyle w:val="affa"/>
              <w:snapToGrid w:val="0"/>
              <w:rPr>
                <w:color w:val="auto"/>
              </w:rPr>
            </w:pPr>
          </w:p>
        </w:tc>
        <w:tc>
          <w:tcPr>
            <w:tcW w:w="912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  <w:snapToGrid w:val="0"/>
              <w:rPr>
                <w:color w:val="auto"/>
              </w:rPr>
            </w:pPr>
          </w:p>
        </w:tc>
        <w:tc>
          <w:tcPr>
            <w:tcW w:w="68" w:type="dxa"/>
            <w:shd w:val="clear" w:color="auto" w:fill="auto"/>
            <w:vAlign w:val="center"/>
          </w:tcPr>
          <w:p w:rsidR="00000000" w:rsidRDefault="006A4555">
            <w:pPr>
              <w:pStyle w:val="affa"/>
              <w:snapToGrid w:val="0"/>
              <w:rPr>
                <w:color w:val="auto"/>
              </w:rPr>
            </w:pPr>
          </w:p>
        </w:tc>
        <w:tc>
          <w:tcPr>
            <w:tcW w:w="780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  <w:snapToGrid w:val="0"/>
              <w:rPr>
                <w:color w:val="auto"/>
              </w:rPr>
            </w:pPr>
          </w:p>
        </w:tc>
        <w:tc>
          <w:tcPr>
            <w:tcW w:w="144" w:type="dxa"/>
            <w:shd w:val="clear" w:color="auto" w:fill="auto"/>
            <w:vAlign w:val="center"/>
          </w:tcPr>
          <w:p w:rsidR="00000000" w:rsidRDefault="006A4555">
            <w:pPr>
              <w:pStyle w:val="affa"/>
              <w:snapToGrid w:val="0"/>
              <w:rPr>
                <w:color w:val="auto"/>
              </w:rPr>
            </w:pPr>
          </w:p>
        </w:tc>
        <w:tc>
          <w:tcPr>
            <w:tcW w:w="56" w:type="dxa"/>
            <w:shd w:val="clear" w:color="auto" w:fill="auto"/>
            <w:vAlign w:val="center"/>
          </w:tcPr>
          <w:p w:rsidR="00000000" w:rsidRDefault="006A4555">
            <w:pPr>
              <w:pStyle w:val="affa"/>
              <w:snapToGrid w:val="0"/>
              <w:rPr>
                <w:color w:val="auto"/>
              </w:rPr>
            </w:pPr>
          </w:p>
        </w:tc>
        <w:tc>
          <w:tcPr>
            <w:tcW w:w="560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  <w:snapToGrid w:val="0"/>
              <w:rPr>
                <w:color w:val="auto"/>
              </w:rPr>
            </w:pPr>
          </w:p>
        </w:tc>
        <w:tc>
          <w:tcPr>
            <w:tcW w:w="120" w:type="dxa"/>
            <w:shd w:val="clear" w:color="auto" w:fill="auto"/>
            <w:vAlign w:val="center"/>
          </w:tcPr>
          <w:p w:rsidR="00000000" w:rsidRDefault="006A4555">
            <w:pPr>
              <w:pStyle w:val="affa"/>
              <w:snapToGrid w:val="0"/>
              <w:rPr>
                <w:color w:val="auto"/>
              </w:rPr>
            </w:pPr>
          </w:p>
        </w:tc>
        <w:tc>
          <w:tcPr>
            <w:tcW w:w="256" w:type="dxa"/>
            <w:vAlign w:val="center"/>
          </w:tcPr>
          <w:p w:rsidR="00000000" w:rsidRDefault="006A4555">
            <w:pPr>
              <w:pStyle w:val="affa"/>
              <w:snapToGrid w:val="0"/>
              <w:rPr>
                <w:color w:val="auto"/>
              </w:rPr>
            </w:pPr>
          </w:p>
        </w:tc>
        <w:tc>
          <w:tcPr>
            <w:tcW w:w="64" w:type="dxa"/>
            <w:vAlign w:val="center"/>
          </w:tcPr>
          <w:p w:rsidR="00000000" w:rsidRDefault="006A4555">
            <w:pPr>
              <w:pStyle w:val="affa"/>
              <w:snapToGrid w:val="0"/>
              <w:rPr>
                <w:color w:val="auto"/>
              </w:rPr>
            </w:pPr>
          </w:p>
        </w:tc>
        <w:tc>
          <w:tcPr>
            <w:tcW w:w="560" w:type="dxa"/>
            <w:tcBorders>
              <w:left w:val="single" w:sz="8" w:space="0" w:color="000000"/>
            </w:tcBorders>
            <w:vAlign w:val="center"/>
          </w:tcPr>
          <w:p w:rsidR="00000000" w:rsidRDefault="006A4555">
            <w:pPr>
              <w:pStyle w:val="affa"/>
              <w:snapToGrid w:val="0"/>
              <w:rPr>
                <w:color w:val="auto"/>
              </w:rPr>
            </w:pPr>
          </w:p>
        </w:tc>
        <w:tc>
          <w:tcPr>
            <w:tcW w:w="420" w:type="dxa"/>
            <w:vAlign w:val="center"/>
          </w:tcPr>
          <w:p w:rsidR="00000000" w:rsidRDefault="006A4555">
            <w:pPr>
              <w:pStyle w:val="affa"/>
              <w:snapToGrid w:val="0"/>
              <w:rPr>
                <w:color w:val="auto"/>
              </w:rPr>
            </w:pPr>
          </w:p>
        </w:tc>
        <w:tc>
          <w:tcPr>
            <w:tcW w:w="340" w:type="dxa"/>
            <w:tcBorders>
              <w:left w:val="single" w:sz="8" w:space="0" w:color="000000"/>
            </w:tcBorders>
            <w:vAlign w:val="center"/>
          </w:tcPr>
          <w:p w:rsidR="00000000" w:rsidRDefault="006A4555">
            <w:pPr>
              <w:pStyle w:val="affa"/>
              <w:snapToGrid w:val="0"/>
              <w:rPr>
                <w:color w:val="auto"/>
              </w:rPr>
            </w:pPr>
          </w:p>
        </w:tc>
        <w:tc>
          <w:tcPr>
            <w:tcW w:w="100" w:type="dxa"/>
            <w:vAlign w:val="center"/>
          </w:tcPr>
          <w:p w:rsidR="00000000" w:rsidRDefault="006A4555">
            <w:pPr>
              <w:pStyle w:val="affa"/>
              <w:snapToGrid w:val="0"/>
              <w:rPr>
                <w:color w:val="auto"/>
              </w:rPr>
            </w:pPr>
          </w:p>
        </w:tc>
        <w:tc>
          <w:tcPr>
            <w:tcW w:w="700" w:type="dxa"/>
            <w:vAlign w:val="center"/>
          </w:tcPr>
          <w:p w:rsidR="00000000" w:rsidRDefault="006A4555">
            <w:pPr>
              <w:pStyle w:val="affa"/>
              <w:snapToGrid w:val="0"/>
              <w:rPr>
                <w:color w:val="auto"/>
              </w:rPr>
            </w:pPr>
          </w:p>
        </w:tc>
        <w:tc>
          <w:tcPr>
            <w:tcW w:w="80" w:type="dxa"/>
            <w:tcBorders>
              <w:left w:val="single" w:sz="8" w:space="0" w:color="000000"/>
            </w:tcBorders>
            <w:vAlign w:val="center"/>
          </w:tcPr>
          <w:p w:rsidR="00000000" w:rsidRDefault="006A4555">
            <w:pPr>
              <w:pStyle w:val="affa"/>
              <w:snapToGrid w:val="0"/>
              <w:rPr>
                <w:color w:val="auto"/>
              </w:rPr>
            </w:pPr>
          </w:p>
        </w:tc>
        <w:tc>
          <w:tcPr>
            <w:tcW w:w="100" w:type="dxa"/>
            <w:vAlign w:val="center"/>
          </w:tcPr>
          <w:p w:rsidR="00000000" w:rsidRDefault="006A4555">
            <w:pPr>
              <w:pStyle w:val="affa"/>
              <w:snapToGrid w:val="0"/>
              <w:rPr>
                <w:color w:val="auto"/>
              </w:rPr>
            </w:pPr>
          </w:p>
        </w:tc>
        <w:tc>
          <w:tcPr>
            <w:tcW w:w="820" w:type="dxa"/>
            <w:vAlign w:val="center"/>
          </w:tcPr>
          <w:p w:rsidR="00000000" w:rsidRDefault="006A4555">
            <w:pPr>
              <w:pStyle w:val="affa"/>
              <w:snapToGrid w:val="0"/>
              <w:rPr>
                <w:color w:val="auto"/>
              </w:rPr>
            </w:pPr>
          </w:p>
        </w:tc>
        <w:tc>
          <w:tcPr>
            <w:tcW w:w="60" w:type="dxa"/>
            <w:tcBorders>
              <w:left w:val="single" w:sz="8" w:space="0" w:color="000000"/>
            </w:tcBorders>
            <w:vAlign w:val="center"/>
          </w:tcPr>
          <w:p w:rsidR="00000000" w:rsidRDefault="006A4555">
            <w:pPr>
              <w:pStyle w:val="affa"/>
              <w:snapToGrid w:val="0"/>
              <w:rPr>
                <w:color w:val="auto"/>
              </w:rPr>
            </w:pPr>
          </w:p>
        </w:tc>
        <w:tc>
          <w:tcPr>
            <w:tcW w:w="880" w:type="dxa"/>
            <w:vAlign w:val="center"/>
          </w:tcPr>
          <w:p w:rsidR="00000000" w:rsidRDefault="006A4555">
            <w:pPr>
              <w:pStyle w:val="affa"/>
              <w:snapToGrid w:val="0"/>
              <w:rPr>
                <w:color w:val="auto"/>
              </w:rPr>
            </w:pPr>
          </w:p>
        </w:tc>
        <w:tc>
          <w:tcPr>
            <w:tcW w:w="40" w:type="dxa"/>
            <w:vAlign w:val="center"/>
          </w:tcPr>
          <w:p w:rsidR="00000000" w:rsidRDefault="006A4555">
            <w:pPr>
              <w:pStyle w:val="affa"/>
              <w:snapToGrid w:val="0"/>
              <w:rPr>
                <w:color w:val="auto"/>
              </w:rPr>
            </w:pPr>
          </w:p>
        </w:tc>
        <w:tc>
          <w:tcPr>
            <w:tcW w:w="1000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000000" w:rsidRDefault="006A4555">
            <w:pPr>
              <w:pStyle w:val="affa"/>
              <w:snapToGrid w:val="0"/>
              <w:rPr>
                <w:color w:val="auto"/>
              </w:rPr>
            </w:pPr>
          </w:p>
        </w:tc>
      </w:tr>
      <w:tr w:rsidR="00000000">
        <w:trPr>
          <w:trHeight w:val="281"/>
        </w:trPr>
        <w:tc>
          <w:tcPr>
            <w:tcW w:w="226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реализации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1280,3</w:t>
            </w:r>
          </w:p>
        </w:tc>
        <w:tc>
          <w:tcPr>
            <w:tcW w:w="98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1515,1</w:t>
            </w:r>
          </w:p>
        </w:tc>
        <w:tc>
          <w:tcPr>
            <w:tcW w:w="102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2096,6</w:t>
            </w:r>
          </w:p>
        </w:tc>
        <w:tc>
          <w:tcPr>
            <w:tcW w:w="1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  <w:snapToGrid w:val="0"/>
              <w:rPr>
                <w:color w:val="auto"/>
              </w:rPr>
            </w:pPr>
          </w:p>
        </w:tc>
        <w:tc>
          <w:tcPr>
            <w:tcW w:w="860" w:type="dxa"/>
            <w:gridSpan w:val="2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2530,5</w:t>
            </w:r>
          </w:p>
        </w:tc>
        <w:tc>
          <w:tcPr>
            <w:tcW w:w="1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  <w:snapToGrid w:val="0"/>
              <w:rPr>
                <w:color w:val="auto"/>
              </w:rPr>
            </w:pPr>
          </w:p>
        </w:tc>
        <w:tc>
          <w:tcPr>
            <w:tcW w:w="920" w:type="dxa"/>
            <w:gridSpan w:val="2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2876,5</w:t>
            </w:r>
          </w:p>
        </w:tc>
        <w:tc>
          <w:tcPr>
            <w:tcW w:w="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3110,4</w:t>
            </w:r>
          </w:p>
        </w:tc>
        <w:tc>
          <w:tcPr>
            <w:tcW w:w="68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  <w:snapToGrid w:val="0"/>
              <w:rPr>
                <w:color w:val="auto"/>
              </w:rPr>
            </w:pPr>
          </w:p>
        </w:tc>
        <w:tc>
          <w:tcPr>
            <w:tcW w:w="92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3350,8</w:t>
            </w:r>
          </w:p>
        </w:tc>
        <w:tc>
          <w:tcPr>
            <w:tcW w:w="56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  <w:snapToGrid w:val="0"/>
              <w:rPr>
                <w:color w:val="auto"/>
              </w:rPr>
            </w:pPr>
          </w:p>
        </w:tc>
        <w:tc>
          <w:tcPr>
            <w:tcW w:w="936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3300,5</w:t>
            </w:r>
          </w:p>
        </w:tc>
        <w:tc>
          <w:tcPr>
            <w:tcW w:w="64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  <w:snapToGrid w:val="0"/>
              <w:rPr>
                <w:color w:val="auto"/>
              </w:rPr>
            </w:pP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3256,1</w:t>
            </w:r>
          </w:p>
        </w:tc>
        <w:tc>
          <w:tcPr>
            <w:tcW w:w="3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  <w:snapToGrid w:val="0"/>
              <w:rPr>
                <w:color w:val="auto"/>
              </w:rPr>
            </w:pPr>
          </w:p>
        </w:tc>
        <w:tc>
          <w:tcPr>
            <w:tcW w:w="800" w:type="dxa"/>
            <w:gridSpan w:val="2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  <w:w w:val="99"/>
              </w:rPr>
              <w:t>2795,3</w:t>
            </w:r>
          </w:p>
        </w:tc>
        <w:tc>
          <w:tcPr>
            <w:tcW w:w="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  <w:snapToGrid w:val="0"/>
              <w:rPr>
                <w:color w:val="auto"/>
              </w:rPr>
            </w:pPr>
          </w:p>
        </w:tc>
        <w:tc>
          <w:tcPr>
            <w:tcW w:w="920" w:type="dxa"/>
            <w:gridSpan w:val="2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2350</w:t>
            </w:r>
            <w:r>
              <w:rPr>
                <w:color w:val="auto"/>
              </w:rPr>
              <w:t>,7</w:t>
            </w:r>
          </w:p>
        </w:tc>
        <w:tc>
          <w:tcPr>
            <w:tcW w:w="94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2350,7</w:t>
            </w: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  <w:snapToGrid w:val="0"/>
              <w:rPr>
                <w:color w:val="auto"/>
              </w:rPr>
            </w:pPr>
          </w:p>
        </w:tc>
        <w:tc>
          <w:tcPr>
            <w:tcW w:w="10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6A4555">
            <w:pPr>
              <w:pStyle w:val="affa"/>
              <w:jc w:val="both"/>
            </w:pPr>
            <w:r>
              <w:rPr>
                <w:color w:val="auto"/>
              </w:rPr>
              <w:t xml:space="preserve"> </w:t>
            </w:r>
            <w:r>
              <w:rPr>
                <w:color w:val="auto"/>
              </w:rPr>
              <w:t>31318</w:t>
            </w:r>
          </w:p>
        </w:tc>
      </w:tr>
      <w:tr w:rsidR="00000000">
        <w:trPr>
          <w:trHeight w:val="261"/>
        </w:trPr>
        <w:tc>
          <w:tcPr>
            <w:tcW w:w="2260" w:type="dxa"/>
            <w:gridSpan w:val="2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Сглаженный</w:t>
            </w: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  <w:snapToGrid w:val="0"/>
              <w:rPr>
                <w:color w:val="auto"/>
              </w:rPr>
            </w:pPr>
          </w:p>
        </w:tc>
        <w:tc>
          <w:tcPr>
            <w:tcW w:w="380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  <w:snapToGrid w:val="0"/>
              <w:rPr>
                <w:color w:val="auto"/>
              </w:rPr>
            </w:pPr>
          </w:p>
        </w:tc>
        <w:tc>
          <w:tcPr>
            <w:tcW w:w="279" w:type="dxa"/>
            <w:shd w:val="clear" w:color="auto" w:fill="auto"/>
            <w:vAlign w:val="center"/>
          </w:tcPr>
          <w:p w:rsidR="00000000" w:rsidRDefault="006A4555">
            <w:pPr>
              <w:pStyle w:val="affa"/>
              <w:snapToGrid w:val="0"/>
              <w:rPr>
                <w:color w:val="auto"/>
              </w:rPr>
            </w:pPr>
          </w:p>
        </w:tc>
        <w:tc>
          <w:tcPr>
            <w:tcW w:w="321" w:type="dxa"/>
            <w:shd w:val="clear" w:color="auto" w:fill="auto"/>
            <w:vAlign w:val="center"/>
          </w:tcPr>
          <w:p w:rsidR="00000000" w:rsidRDefault="006A4555">
            <w:pPr>
              <w:pStyle w:val="affa"/>
              <w:snapToGrid w:val="0"/>
              <w:rPr>
                <w:color w:val="auto"/>
              </w:rPr>
            </w:pPr>
          </w:p>
        </w:tc>
        <w:tc>
          <w:tcPr>
            <w:tcW w:w="400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  <w:snapToGrid w:val="0"/>
              <w:rPr>
                <w:color w:val="auto"/>
              </w:rPr>
            </w:pPr>
          </w:p>
        </w:tc>
        <w:tc>
          <w:tcPr>
            <w:tcW w:w="80" w:type="dxa"/>
            <w:shd w:val="clear" w:color="auto" w:fill="auto"/>
            <w:vAlign w:val="center"/>
          </w:tcPr>
          <w:p w:rsidR="00000000" w:rsidRDefault="006A4555">
            <w:pPr>
              <w:pStyle w:val="affa"/>
              <w:snapToGrid w:val="0"/>
              <w:rPr>
                <w:color w:val="auto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000000" w:rsidRDefault="006A4555">
            <w:pPr>
              <w:pStyle w:val="affa"/>
              <w:snapToGrid w:val="0"/>
              <w:rPr>
                <w:color w:val="auto"/>
              </w:rPr>
            </w:pPr>
          </w:p>
        </w:tc>
        <w:tc>
          <w:tcPr>
            <w:tcW w:w="120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  <w:snapToGrid w:val="0"/>
              <w:rPr>
                <w:color w:val="auto"/>
              </w:rPr>
            </w:pPr>
          </w:p>
        </w:tc>
        <w:tc>
          <w:tcPr>
            <w:tcW w:w="140" w:type="dxa"/>
            <w:shd w:val="clear" w:color="auto" w:fill="auto"/>
            <w:vAlign w:val="center"/>
          </w:tcPr>
          <w:p w:rsidR="00000000" w:rsidRDefault="006A4555">
            <w:pPr>
              <w:pStyle w:val="affa"/>
              <w:snapToGrid w:val="0"/>
              <w:rPr>
                <w:color w:val="auto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000000" w:rsidRDefault="006A4555">
            <w:pPr>
              <w:pStyle w:val="affa"/>
              <w:snapToGrid w:val="0"/>
              <w:rPr>
                <w:color w:val="auto"/>
              </w:rPr>
            </w:pPr>
          </w:p>
        </w:tc>
        <w:tc>
          <w:tcPr>
            <w:tcW w:w="100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  <w:snapToGrid w:val="0"/>
              <w:rPr>
                <w:color w:val="auto"/>
              </w:rPr>
            </w:pPr>
          </w:p>
        </w:tc>
        <w:tc>
          <w:tcPr>
            <w:tcW w:w="40" w:type="dxa"/>
            <w:shd w:val="clear" w:color="auto" w:fill="auto"/>
            <w:vAlign w:val="center"/>
          </w:tcPr>
          <w:p w:rsidR="00000000" w:rsidRDefault="006A4555">
            <w:pPr>
              <w:pStyle w:val="affa"/>
              <w:snapToGrid w:val="0"/>
              <w:rPr>
                <w:color w:val="auto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000000" w:rsidRDefault="006A4555">
            <w:pPr>
              <w:pStyle w:val="affa"/>
              <w:snapToGrid w:val="0"/>
              <w:rPr>
                <w:color w:val="auto"/>
              </w:rPr>
            </w:pPr>
          </w:p>
        </w:tc>
        <w:tc>
          <w:tcPr>
            <w:tcW w:w="912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  <w:snapToGrid w:val="0"/>
              <w:rPr>
                <w:color w:val="auto"/>
              </w:rPr>
            </w:pPr>
          </w:p>
        </w:tc>
        <w:tc>
          <w:tcPr>
            <w:tcW w:w="68" w:type="dxa"/>
            <w:shd w:val="clear" w:color="auto" w:fill="auto"/>
            <w:vAlign w:val="center"/>
          </w:tcPr>
          <w:p w:rsidR="00000000" w:rsidRDefault="006A4555">
            <w:pPr>
              <w:pStyle w:val="affa"/>
              <w:snapToGrid w:val="0"/>
              <w:rPr>
                <w:color w:val="auto"/>
              </w:rPr>
            </w:pPr>
          </w:p>
        </w:tc>
        <w:tc>
          <w:tcPr>
            <w:tcW w:w="780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  <w:snapToGrid w:val="0"/>
              <w:rPr>
                <w:color w:val="auto"/>
              </w:rPr>
            </w:pPr>
          </w:p>
        </w:tc>
        <w:tc>
          <w:tcPr>
            <w:tcW w:w="144" w:type="dxa"/>
            <w:shd w:val="clear" w:color="auto" w:fill="auto"/>
            <w:vAlign w:val="center"/>
          </w:tcPr>
          <w:p w:rsidR="00000000" w:rsidRDefault="006A4555">
            <w:pPr>
              <w:pStyle w:val="affa"/>
              <w:snapToGrid w:val="0"/>
              <w:rPr>
                <w:color w:val="auto"/>
              </w:rPr>
            </w:pPr>
          </w:p>
        </w:tc>
        <w:tc>
          <w:tcPr>
            <w:tcW w:w="56" w:type="dxa"/>
            <w:shd w:val="clear" w:color="auto" w:fill="auto"/>
            <w:vAlign w:val="center"/>
          </w:tcPr>
          <w:p w:rsidR="00000000" w:rsidRDefault="006A4555">
            <w:pPr>
              <w:pStyle w:val="affa"/>
              <w:snapToGrid w:val="0"/>
              <w:rPr>
                <w:color w:val="auto"/>
              </w:rPr>
            </w:pPr>
          </w:p>
        </w:tc>
        <w:tc>
          <w:tcPr>
            <w:tcW w:w="560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  <w:snapToGrid w:val="0"/>
              <w:rPr>
                <w:color w:val="auto"/>
              </w:rPr>
            </w:pPr>
          </w:p>
        </w:tc>
        <w:tc>
          <w:tcPr>
            <w:tcW w:w="120" w:type="dxa"/>
            <w:shd w:val="clear" w:color="auto" w:fill="auto"/>
            <w:vAlign w:val="center"/>
          </w:tcPr>
          <w:p w:rsidR="00000000" w:rsidRDefault="006A4555">
            <w:pPr>
              <w:pStyle w:val="affa"/>
              <w:snapToGrid w:val="0"/>
              <w:rPr>
                <w:color w:val="auto"/>
              </w:rPr>
            </w:pPr>
          </w:p>
        </w:tc>
        <w:tc>
          <w:tcPr>
            <w:tcW w:w="256" w:type="dxa"/>
            <w:vAlign w:val="center"/>
          </w:tcPr>
          <w:p w:rsidR="00000000" w:rsidRDefault="006A4555">
            <w:pPr>
              <w:pStyle w:val="affa"/>
              <w:snapToGrid w:val="0"/>
              <w:rPr>
                <w:color w:val="auto"/>
              </w:rPr>
            </w:pPr>
          </w:p>
        </w:tc>
        <w:tc>
          <w:tcPr>
            <w:tcW w:w="64" w:type="dxa"/>
            <w:vAlign w:val="center"/>
          </w:tcPr>
          <w:p w:rsidR="00000000" w:rsidRDefault="006A4555">
            <w:pPr>
              <w:pStyle w:val="affa"/>
              <w:snapToGrid w:val="0"/>
              <w:rPr>
                <w:color w:val="auto"/>
              </w:rPr>
            </w:pPr>
          </w:p>
        </w:tc>
        <w:tc>
          <w:tcPr>
            <w:tcW w:w="560" w:type="dxa"/>
            <w:tcBorders>
              <w:left w:val="single" w:sz="8" w:space="0" w:color="000000"/>
            </w:tcBorders>
            <w:vAlign w:val="center"/>
          </w:tcPr>
          <w:p w:rsidR="00000000" w:rsidRDefault="006A4555">
            <w:pPr>
              <w:pStyle w:val="affa"/>
              <w:snapToGrid w:val="0"/>
              <w:rPr>
                <w:color w:val="auto"/>
              </w:rPr>
            </w:pPr>
          </w:p>
        </w:tc>
        <w:tc>
          <w:tcPr>
            <w:tcW w:w="420" w:type="dxa"/>
            <w:vAlign w:val="center"/>
          </w:tcPr>
          <w:p w:rsidR="00000000" w:rsidRDefault="006A4555">
            <w:pPr>
              <w:pStyle w:val="affa"/>
              <w:snapToGrid w:val="0"/>
              <w:rPr>
                <w:color w:val="auto"/>
              </w:rPr>
            </w:pPr>
          </w:p>
        </w:tc>
        <w:tc>
          <w:tcPr>
            <w:tcW w:w="340" w:type="dxa"/>
            <w:tcBorders>
              <w:left w:val="single" w:sz="8" w:space="0" w:color="000000"/>
            </w:tcBorders>
            <w:vAlign w:val="center"/>
          </w:tcPr>
          <w:p w:rsidR="00000000" w:rsidRDefault="006A4555">
            <w:pPr>
              <w:pStyle w:val="affa"/>
              <w:snapToGrid w:val="0"/>
              <w:rPr>
                <w:color w:val="auto"/>
              </w:rPr>
            </w:pPr>
          </w:p>
        </w:tc>
        <w:tc>
          <w:tcPr>
            <w:tcW w:w="100" w:type="dxa"/>
            <w:vAlign w:val="center"/>
          </w:tcPr>
          <w:p w:rsidR="00000000" w:rsidRDefault="006A4555">
            <w:pPr>
              <w:pStyle w:val="affa"/>
              <w:snapToGrid w:val="0"/>
              <w:rPr>
                <w:color w:val="auto"/>
              </w:rPr>
            </w:pPr>
          </w:p>
        </w:tc>
        <w:tc>
          <w:tcPr>
            <w:tcW w:w="700" w:type="dxa"/>
            <w:vAlign w:val="center"/>
          </w:tcPr>
          <w:p w:rsidR="00000000" w:rsidRDefault="006A4555">
            <w:pPr>
              <w:pStyle w:val="affa"/>
              <w:snapToGrid w:val="0"/>
              <w:rPr>
                <w:color w:val="auto"/>
              </w:rPr>
            </w:pPr>
          </w:p>
        </w:tc>
        <w:tc>
          <w:tcPr>
            <w:tcW w:w="80" w:type="dxa"/>
            <w:tcBorders>
              <w:left w:val="single" w:sz="8" w:space="0" w:color="000000"/>
            </w:tcBorders>
            <w:vAlign w:val="center"/>
          </w:tcPr>
          <w:p w:rsidR="00000000" w:rsidRDefault="006A4555">
            <w:pPr>
              <w:pStyle w:val="affa"/>
              <w:snapToGrid w:val="0"/>
              <w:rPr>
                <w:color w:val="auto"/>
              </w:rPr>
            </w:pPr>
          </w:p>
        </w:tc>
        <w:tc>
          <w:tcPr>
            <w:tcW w:w="100" w:type="dxa"/>
            <w:vAlign w:val="center"/>
          </w:tcPr>
          <w:p w:rsidR="00000000" w:rsidRDefault="006A4555">
            <w:pPr>
              <w:pStyle w:val="affa"/>
              <w:snapToGrid w:val="0"/>
              <w:rPr>
                <w:color w:val="auto"/>
              </w:rPr>
            </w:pPr>
          </w:p>
        </w:tc>
        <w:tc>
          <w:tcPr>
            <w:tcW w:w="820" w:type="dxa"/>
            <w:vAlign w:val="center"/>
          </w:tcPr>
          <w:p w:rsidR="00000000" w:rsidRDefault="006A4555">
            <w:pPr>
              <w:pStyle w:val="affa"/>
              <w:snapToGrid w:val="0"/>
              <w:rPr>
                <w:color w:val="auto"/>
              </w:rPr>
            </w:pPr>
          </w:p>
        </w:tc>
        <w:tc>
          <w:tcPr>
            <w:tcW w:w="60" w:type="dxa"/>
            <w:tcBorders>
              <w:left w:val="single" w:sz="8" w:space="0" w:color="000000"/>
            </w:tcBorders>
            <w:vAlign w:val="center"/>
          </w:tcPr>
          <w:p w:rsidR="00000000" w:rsidRDefault="006A4555">
            <w:pPr>
              <w:pStyle w:val="affa"/>
              <w:snapToGrid w:val="0"/>
              <w:rPr>
                <w:color w:val="auto"/>
              </w:rPr>
            </w:pPr>
          </w:p>
        </w:tc>
        <w:tc>
          <w:tcPr>
            <w:tcW w:w="880" w:type="dxa"/>
            <w:vAlign w:val="center"/>
          </w:tcPr>
          <w:p w:rsidR="00000000" w:rsidRDefault="006A4555">
            <w:pPr>
              <w:pStyle w:val="affa"/>
              <w:snapToGrid w:val="0"/>
              <w:rPr>
                <w:color w:val="auto"/>
              </w:rPr>
            </w:pPr>
          </w:p>
        </w:tc>
        <w:tc>
          <w:tcPr>
            <w:tcW w:w="40" w:type="dxa"/>
            <w:vAlign w:val="center"/>
          </w:tcPr>
          <w:p w:rsidR="00000000" w:rsidRDefault="006A4555">
            <w:pPr>
              <w:pStyle w:val="affa"/>
              <w:snapToGrid w:val="0"/>
              <w:rPr>
                <w:color w:val="auto"/>
              </w:rPr>
            </w:pPr>
          </w:p>
        </w:tc>
        <w:tc>
          <w:tcPr>
            <w:tcW w:w="1000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000000" w:rsidRDefault="006A4555">
            <w:pPr>
              <w:pStyle w:val="affa"/>
              <w:snapToGrid w:val="0"/>
              <w:rPr>
                <w:color w:val="auto"/>
              </w:rPr>
            </w:pPr>
          </w:p>
        </w:tc>
      </w:tr>
      <w:tr w:rsidR="00000000">
        <w:trPr>
          <w:trHeight w:val="281"/>
        </w:trPr>
        <w:tc>
          <w:tcPr>
            <w:tcW w:w="226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индекс сезонности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0,5</w:t>
            </w:r>
          </w:p>
        </w:tc>
        <w:tc>
          <w:tcPr>
            <w:tcW w:w="3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  <w:snapToGrid w:val="0"/>
              <w:rPr>
                <w:color w:val="auto"/>
              </w:rPr>
            </w:pPr>
          </w:p>
        </w:tc>
        <w:tc>
          <w:tcPr>
            <w:tcW w:w="600" w:type="dxa"/>
            <w:gridSpan w:val="2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0,6</w:t>
            </w:r>
          </w:p>
        </w:tc>
        <w:tc>
          <w:tcPr>
            <w:tcW w:w="4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  <w:snapToGrid w:val="0"/>
              <w:rPr>
                <w:color w:val="auto"/>
              </w:rPr>
            </w:pPr>
          </w:p>
        </w:tc>
        <w:tc>
          <w:tcPr>
            <w:tcW w:w="80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  <w:snapToGrid w:val="0"/>
              <w:rPr>
                <w:color w:val="auto"/>
              </w:rPr>
            </w:pPr>
          </w:p>
        </w:tc>
        <w:tc>
          <w:tcPr>
            <w:tcW w:w="540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0,8</w:t>
            </w:r>
          </w:p>
        </w:tc>
        <w:tc>
          <w:tcPr>
            <w:tcW w:w="1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  <w:snapToGrid w:val="0"/>
              <w:rPr>
                <w:color w:val="auto"/>
              </w:rPr>
            </w:pPr>
          </w:p>
        </w:tc>
        <w:tc>
          <w:tcPr>
            <w:tcW w:w="860" w:type="dxa"/>
            <w:gridSpan w:val="2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1,0</w:t>
            </w:r>
          </w:p>
        </w:tc>
        <w:tc>
          <w:tcPr>
            <w:tcW w:w="1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  <w:snapToGrid w:val="0"/>
              <w:rPr>
                <w:color w:val="auto"/>
              </w:rPr>
            </w:pPr>
          </w:p>
        </w:tc>
        <w:tc>
          <w:tcPr>
            <w:tcW w:w="920" w:type="dxa"/>
            <w:gridSpan w:val="2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1,1</w:t>
            </w:r>
          </w:p>
        </w:tc>
        <w:tc>
          <w:tcPr>
            <w:tcW w:w="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1,2</w:t>
            </w:r>
          </w:p>
        </w:tc>
        <w:tc>
          <w:tcPr>
            <w:tcW w:w="68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  <w:snapToGrid w:val="0"/>
              <w:rPr>
                <w:color w:val="auto"/>
              </w:rPr>
            </w:pPr>
          </w:p>
        </w:tc>
        <w:tc>
          <w:tcPr>
            <w:tcW w:w="92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1,3</w:t>
            </w:r>
          </w:p>
        </w:tc>
        <w:tc>
          <w:tcPr>
            <w:tcW w:w="56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  <w:snapToGrid w:val="0"/>
              <w:rPr>
                <w:color w:val="auto"/>
              </w:rPr>
            </w:pPr>
          </w:p>
        </w:tc>
        <w:tc>
          <w:tcPr>
            <w:tcW w:w="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  <w:snapToGrid w:val="0"/>
              <w:rPr>
                <w:color w:val="auto"/>
              </w:rPr>
            </w:pPr>
          </w:p>
        </w:tc>
        <w:tc>
          <w:tcPr>
            <w:tcW w:w="376" w:type="dxa"/>
            <w:gridSpan w:val="2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  <w:w w:val="99"/>
              </w:rPr>
              <w:t>1,3</w:t>
            </w:r>
          </w:p>
        </w:tc>
        <w:tc>
          <w:tcPr>
            <w:tcW w:w="64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  <w:snapToGrid w:val="0"/>
              <w:rPr>
                <w:color w:val="auto"/>
              </w:rPr>
            </w:pPr>
          </w:p>
        </w:tc>
        <w:tc>
          <w:tcPr>
            <w:tcW w:w="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  <w:snapToGrid w:val="0"/>
              <w:rPr>
                <w:color w:val="auto"/>
              </w:rPr>
            </w:pPr>
          </w:p>
        </w:tc>
        <w:tc>
          <w:tcPr>
            <w:tcW w:w="420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  <w:w w:val="93"/>
              </w:rPr>
              <w:t>1,2</w:t>
            </w:r>
          </w:p>
        </w:tc>
        <w:tc>
          <w:tcPr>
            <w:tcW w:w="3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  <w:snapToGrid w:val="0"/>
              <w:rPr>
                <w:color w:val="auto"/>
              </w:rPr>
            </w:pPr>
          </w:p>
        </w:tc>
        <w:tc>
          <w:tcPr>
            <w:tcW w:w="800" w:type="dxa"/>
            <w:gridSpan w:val="2"/>
            <w:tcBorders>
              <w:bottom w:val="single" w:sz="8" w:space="0" w:color="000000"/>
            </w:tcBorders>
            <w:vAlign w:val="center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1,1</w:t>
            </w:r>
          </w:p>
        </w:tc>
        <w:tc>
          <w:tcPr>
            <w:tcW w:w="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00000" w:rsidRDefault="006A4555">
            <w:pPr>
              <w:pStyle w:val="affa"/>
              <w:snapToGrid w:val="0"/>
              <w:rPr>
                <w:color w:val="auto"/>
              </w:rPr>
            </w:pPr>
          </w:p>
        </w:tc>
        <w:tc>
          <w:tcPr>
            <w:tcW w:w="920" w:type="dxa"/>
            <w:gridSpan w:val="2"/>
            <w:tcBorders>
              <w:bottom w:val="single" w:sz="8" w:space="0" w:color="000000"/>
            </w:tcBorders>
            <w:vAlign w:val="center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1,0</w:t>
            </w:r>
          </w:p>
        </w:tc>
        <w:tc>
          <w:tcPr>
            <w:tcW w:w="940" w:type="dxa"/>
            <w:gridSpan w:val="2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0,9</w:t>
            </w:r>
          </w:p>
        </w:tc>
        <w:tc>
          <w:tcPr>
            <w:tcW w:w="40" w:type="dxa"/>
            <w:tcBorders>
              <w:bottom w:val="single" w:sz="8" w:space="0" w:color="000000"/>
            </w:tcBorders>
            <w:vAlign w:val="center"/>
          </w:tcPr>
          <w:p w:rsidR="00000000" w:rsidRDefault="006A4555">
            <w:pPr>
              <w:pStyle w:val="affa"/>
              <w:snapToGrid w:val="0"/>
              <w:rPr>
                <w:color w:val="auto"/>
              </w:rPr>
            </w:pPr>
          </w:p>
        </w:tc>
        <w:tc>
          <w:tcPr>
            <w:tcW w:w="10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6A4555">
            <w:pPr>
              <w:pStyle w:val="affa"/>
            </w:pPr>
            <w:r>
              <w:rPr>
                <w:color w:val="auto"/>
              </w:rPr>
              <w:t>12,0</w:t>
            </w:r>
          </w:p>
        </w:tc>
      </w:tr>
      <w:tr w:rsidR="00000000">
        <w:trPr>
          <w:trHeight w:val="271"/>
        </w:trPr>
        <w:tc>
          <w:tcPr>
            <w:tcW w:w="2260" w:type="dxa"/>
            <w:gridSpan w:val="2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  <w:rPr>
                <w:color w:val="auto"/>
                <w:sz w:val="23"/>
                <w:szCs w:val="23"/>
              </w:rPr>
            </w:pPr>
            <w:r>
              <w:rPr>
                <w:color w:val="auto"/>
              </w:rPr>
              <w:t>Объем реализации</w:t>
            </w: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  <w:snapToGrid w:val="0"/>
              <w:rPr>
                <w:color w:val="auto"/>
                <w:sz w:val="23"/>
                <w:szCs w:val="23"/>
              </w:rPr>
            </w:pPr>
          </w:p>
        </w:tc>
        <w:tc>
          <w:tcPr>
            <w:tcW w:w="380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  <w:snapToGrid w:val="0"/>
              <w:rPr>
                <w:color w:val="auto"/>
                <w:sz w:val="23"/>
                <w:szCs w:val="23"/>
              </w:rPr>
            </w:pPr>
          </w:p>
        </w:tc>
        <w:tc>
          <w:tcPr>
            <w:tcW w:w="279" w:type="dxa"/>
            <w:shd w:val="clear" w:color="auto" w:fill="auto"/>
            <w:vAlign w:val="center"/>
          </w:tcPr>
          <w:p w:rsidR="00000000" w:rsidRDefault="006A4555">
            <w:pPr>
              <w:pStyle w:val="affa"/>
              <w:snapToGrid w:val="0"/>
              <w:rPr>
                <w:color w:val="auto"/>
                <w:sz w:val="23"/>
                <w:szCs w:val="23"/>
              </w:rPr>
            </w:pPr>
          </w:p>
        </w:tc>
        <w:tc>
          <w:tcPr>
            <w:tcW w:w="321" w:type="dxa"/>
            <w:tcBorders>
              <w:left w:val="single" w:sz="8" w:space="0" w:color="FFFF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  <w:snapToGrid w:val="0"/>
              <w:rPr>
                <w:color w:val="auto"/>
                <w:sz w:val="23"/>
                <w:szCs w:val="23"/>
              </w:rPr>
            </w:pPr>
          </w:p>
        </w:tc>
        <w:tc>
          <w:tcPr>
            <w:tcW w:w="400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  <w:snapToGrid w:val="0"/>
              <w:rPr>
                <w:color w:val="auto"/>
                <w:sz w:val="23"/>
                <w:szCs w:val="23"/>
              </w:rPr>
            </w:pPr>
          </w:p>
        </w:tc>
        <w:tc>
          <w:tcPr>
            <w:tcW w:w="80" w:type="dxa"/>
            <w:tcBorders>
              <w:left w:val="single" w:sz="8" w:space="0" w:color="FFFF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  <w:snapToGrid w:val="0"/>
              <w:rPr>
                <w:color w:val="auto"/>
                <w:sz w:val="23"/>
                <w:szCs w:val="23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000000" w:rsidRDefault="006A4555">
            <w:pPr>
              <w:pStyle w:val="affa"/>
              <w:snapToGrid w:val="0"/>
              <w:rPr>
                <w:color w:val="auto"/>
                <w:sz w:val="23"/>
                <w:szCs w:val="23"/>
              </w:rPr>
            </w:pPr>
          </w:p>
        </w:tc>
        <w:tc>
          <w:tcPr>
            <w:tcW w:w="120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  <w:snapToGrid w:val="0"/>
              <w:rPr>
                <w:color w:val="auto"/>
                <w:sz w:val="23"/>
                <w:szCs w:val="23"/>
              </w:rPr>
            </w:pPr>
          </w:p>
        </w:tc>
        <w:tc>
          <w:tcPr>
            <w:tcW w:w="140" w:type="dxa"/>
            <w:shd w:val="clear" w:color="auto" w:fill="auto"/>
            <w:vAlign w:val="center"/>
          </w:tcPr>
          <w:p w:rsidR="00000000" w:rsidRDefault="006A4555">
            <w:pPr>
              <w:pStyle w:val="affa"/>
              <w:snapToGrid w:val="0"/>
              <w:rPr>
                <w:color w:val="auto"/>
                <w:sz w:val="23"/>
                <w:szCs w:val="23"/>
              </w:rPr>
            </w:pPr>
          </w:p>
        </w:tc>
        <w:tc>
          <w:tcPr>
            <w:tcW w:w="720" w:type="dxa"/>
            <w:tcBorders>
              <w:left w:val="single" w:sz="8" w:space="0" w:color="FFFF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  <w:snapToGrid w:val="0"/>
              <w:rPr>
                <w:color w:val="auto"/>
                <w:sz w:val="23"/>
                <w:szCs w:val="23"/>
              </w:rPr>
            </w:pPr>
          </w:p>
        </w:tc>
        <w:tc>
          <w:tcPr>
            <w:tcW w:w="100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  <w:snapToGrid w:val="0"/>
              <w:rPr>
                <w:color w:val="auto"/>
                <w:sz w:val="23"/>
                <w:szCs w:val="23"/>
              </w:rPr>
            </w:pPr>
          </w:p>
        </w:tc>
        <w:tc>
          <w:tcPr>
            <w:tcW w:w="40" w:type="dxa"/>
            <w:shd w:val="clear" w:color="auto" w:fill="auto"/>
            <w:vAlign w:val="center"/>
          </w:tcPr>
          <w:p w:rsidR="00000000" w:rsidRDefault="006A4555">
            <w:pPr>
              <w:pStyle w:val="affa"/>
              <w:snapToGrid w:val="0"/>
              <w:rPr>
                <w:color w:val="auto"/>
                <w:sz w:val="23"/>
                <w:szCs w:val="23"/>
              </w:rPr>
            </w:pPr>
          </w:p>
        </w:tc>
        <w:tc>
          <w:tcPr>
            <w:tcW w:w="880" w:type="dxa"/>
            <w:tcBorders>
              <w:left w:val="single" w:sz="8" w:space="0" w:color="FFFF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  <w:snapToGrid w:val="0"/>
              <w:rPr>
                <w:color w:val="auto"/>
                <w:sz w:val="23"/>
                <w:szCs w:val="23"/>
              </w:rPr>
            </w:pPr>
          </w:p>
        </w:tc>
        <w:tc>
          <w:tcPr>
            <w:tcW w:w="912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  <w:snapToGrid w:val="0"/>
              <w:rPr>
                <w:color w:val="auto"/>
                <w:sz w:val="23"/>
                <w:szCs w:val="23"/>
              </w:rPr>
            </w:pPr>
          </w:p>
        </w:tc>
        <w:tc>
          <w:tcPr>
            <w:tcW w:w="68" w:type="dxa"/>
            <w:tcBorders>
              <w:left w:val="single" w:sz="8" w:space="0" w:color="FFFF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  <w:snapToGrid w:val="0"/>
              <w:rPr>
                <w:color w:val="auto"/>
                <w:sz w:val="23"/>
                <w:szCs w:val="23"/>
              </w:rPr>
            </w:pPr>
          </w:p>
        </w:tc>
        <w:tc>
          <w:tcPr>
            <w:tcW w:w="780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  <w:snapToGrid w:val="0"/>
              <w:rPr>
                <w:color w:val="auto"/>
                <w:sz w:val="23"/>
                <w:szCs w:val="23"/>
              </w:rPr>
            </w:pPr>
          </w:p>
        </w:tc>
        <w:tc>
          <w:tcPr>
            <w:tcW w:w="144" w:type="dxa"/>
            <w:shd w:val="clear" w:color="auto" w:fill="auto"/>
            <w:vAlign w:val="center"/>
          </w:tcPr>
          <w:p w:rsidR="00000000" w:rsidRDefault="006A4555">
            <w:pPr>
              <w:pStyle w:val="affa"/>
              <w:snapToGrid w:val="0"/>
              <w:rPr>
                <w:color w:val="auto"/>
                <w:sz w:val="23"/>
                <w:szCs w:val="23"/>
              </w:rPr>
            </w:pPr>
          </w:p>
        </w:tc>
        <w:tc>
          <w:tcPr>
            <w:tcW w:w="56" w:type="dxa"/>
            <w:shd w:val="clear" w:color="auto" w:fill="auto"/>
            <w:vAlign w:val="center"/>
          </w:tcPr>
          <w:p w:rsidR="00000000" w:rsidRDefault="006A4555">
            <w:pPr>
              <w:pStyle w:val="affa"/>
              <w:snapToGrid w:val="0"/>
              <w:rPr>
                <w:color w:val="auto"/>
                <w:sz w:val="23"/>
                <w:szCs w:val="23"/>
              </w:rPr>
            </w:pPr>
          </w:p>
        </w:tc>
        <w:tc>
          <w:tcPr>
            <w:tcW w:w="560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  <w:snapToGrid w:val="0"/>
              <w:rPr>
                <w:color w:val="auto"/>
                <w:sz w:val="23"/>
                <w:szCs w:val="23"/>
              </w:rPr>
            </w:pPr>
          </w:p>
        </w:tc>
        <w:tc>
          <w:tcPr>
            <w:tcW w:w="120" w:type="dxa"/>
            <w:shd w:val="clear" w:color="auto" w:fill="auto"/>
            <w:vAlign w:val="center"/>
          </w:tcPr>
          <w:p w:rsidR="00000000" w:rsidRDefault="006A4555">
            <w:pPr>
              <w:pStyle w:val="affa"/>
              <w:snapToGrid w:val="0"/>
              <w:rPr>
                <w:color w:val="auto"/>
                <w:sz w:val="23"/>
                <w:szCs w:val="23"/>
              </w:rPr>
            </w:pPr>
          </w:p>
        </w:tc>
        <w:tc>
          <w:tcPr>
            <w:tcW w:w="256" w:type="dxa"/>
            <w:vAlign w:val="center"/>
          </w:tcPr>
          <w:p w:rsidR="00000000" w:rsidRDefault="006A4555">
            <w:pPr>
              <w:pStyle w:val="affa"/>
              <w:snapToGrid w:val="0"/>
              <w:rPr>
                <w:color w:val="auto"/>
                <w:sz w:val="23"/>
                <w:szCs w:val="23"/>
              </w:rPr>
            </w:pPr>
          </w:p>
        </w:tc>
        <w:tc>
          <w:tcPr>
            <w:tcW w:w="64" w:type="dxa"/>
            <w:vAlign w:val="center"/>
          </w:tcPr>
          <w:p w:rsidR="00000000" w:rsidRDefault="006A4555">
            <w:pPr>
              <w:pStyle w:val="affa"/>
              <w:snapToGrid w:val="0"/>
              <w:rPr>
                <w:color w:val="auto"/>
                <w:sz w:val="23"/>
                <w:szCs w:val="23"/>
              </w:rPr>
            </w:pPr>
          </w:p>
        </w:tc>
        <w:tc>
          <w:tcPr>
            <w:tcW w:w="560" w:type="dxa"/>
            <w:tcBorders>
              <w:left w:val="single" w:sz="8" w:space="0" w:color="000000"/>
            </w:tcBorders>
            <w:vAlign w:val="center"/>
          </w:tcPr>
          <w:p w:rsidR="00000000" w:rsidRDefault="006A4555">
            <w:pPr>
              <w:pStyle w:val="affa"/>
              <w:snapToGrid w:val="0"/>
              <w:rPr>
                <w:color w:val="auto"/>
                <w:sz w:val="23"/>
                <w:szCs w:val="23"/>
              </w:rPr>
            </w:pPr>
          </w:p>
        </w:tc>
        <w:tc>
          <w:tcPr>
            <w:tcW w:w="420" w:type="dxa"/>
            <w:vAlign w:val="center"/>
          </w:tcPr>
          <w:p w:rsidR="00000000" w:rsidRDefault="006A4555">
            <w:pPr>
              <w:pStyle w:val="affa"/>
              <w:snapToGrid w:val="0"/>
              <w:rPr>
                <w:color w:val="auto"/>
                <w:sz w:val="23"/>
                <w:szCs w:val="23"/>
              </w:rPr>
            </w:pPr>
          </w:p>
        </w:tc>
        <w:tc>
          <w:tcPr>
            <w:tcW w:w="340" w:type="dxa"/>
            <w:tcBorders>
              <w:left w:val="single" w:sz="8" w:space="0" w:color="000000"/>
            </w:tcBorders>
            <w:vAlign w:val="center"/>
          </w:tcPr>
          <w:p w:rsidR="00000000" w:rsidRDefault="006A4555">
            <w:pPr>
              <w:pStyle w:val="affa"/>
              <w:snapToGrid w:val="0"/>
              <w:rPr>
                <w:color w:val="auto"/>
                <w:sz w:val="23"/>
                <w:szCs w:val="23"/>
              </w:rPr>
            </w:pPr>
          </w:p>
        </w:tc>
        <w:tc>
          <w:tcPr>
            <w:tcW w:w="100" w:type="dxa"/>
            <w:vAlign w:val="center"/>
          </w:tcPr>
          <w:p w:rsidR="00000000" w:rsidRDefault="006A4555">
            <w:pPr>
              <w:pStyle w:val="affa"/>
              <w:snapToGrid w:val="0"/>
              <w:rPr>
                <w:color w:val="auto"/>
                <w:sz w:val="23"/>
                <w:szCs w:val="23"/>
              </w:rPr>
            </w:pPr>
          </w:p>
        </w:tc>
        <w:tc>
          <w:tcPr>
            <w:tcW w:w="700" w:type="dxa"/>
            <w:vAlign w:val="center"/>
          </w:tcPr>
          <w:p w:rsidR="00000000" w:rsidRDefault="006A4555">
            <w:pPr>
              <w:pStyle w:val="affa"/>
              <w:snapToGrid w:val="0"/>
              <w:rPr>
                <w:color w:val="auto"/>
                <w:sz w:val="23"/>
                <w:szCs w:val="23"/>
              </w:rPr>
            </w:pPr>
          </w:p>
        </w:tc>
        <w:tc>
          <w:tcPr>
            <w:tcW w:w="80" w:type="dxa"/>
            <w:tcBorders>
              <w:left w:val="single" w:sz="8" w:space="0" w:color="000000"/>
            </w:tcBorders>
            <w:vAlign w:val="center"/>
          </w:tcPr>
          <w:p w:rsidR="00000000" w:rsidRDefault="006A4555">
            <w:pPr>
              <w:pStyle w:val="affa"/>
              <w:snapToGrid w:val="0"/>
              <w:rPr>
                <w:color w:val="auto"/>
                <w:sz w:val="23"/>
                <w:szCs w:val="23"/>
              </w:rPr>
            </w:pPr>
          </w:p>
        </w:tc>
        <w:tc>
          <w:tcPr>
            <w:tcW w:w="100" w:type="dxa"/>
            <w:vAlign w:val="center"/>
          </w:tcPr>
          <w:p w:rsidR="00000000" w:rsidRDefault="006A4555">
            <w:pPr>
              <w:pStyle w:val="affa"/>
              <w:snapToGrid w:val="0"/>
              <w:rPr>
                <w:color w:val="auto"/>
                <w:sz w:val="23"/>
                <w:szCs w:val="23"/>
              </w:rPr>
            </w:pPr>
          </w:p>
        </w:tc>
        <w:tc>
          <w:tcPr>
            <w:tcW w:w="820" w:type="dxa"/>
            <w:vAlign w:val="center"/>
          </w:tcPr>
          <w:p w:rsidR="00000000" w:rsidRDefault="006A4555">
            <w:pPr>
              <w:pStyle w:val="affa"/>
              <w:snapToGrid w:val="0"/>
              <w:rPr>
                <w:color w:val="auto"/>
                <w:sz w:val="23"/>
                <w:szCs w:val="23"/>
              </w:rPr>
            </w:pPr>
          </w:p>
        </w:tc>
        <w:tc>
          <w:tcPr>
            <w:tcW w:w="60" w:type="dxa"/>
            <w:tcBorders>
              <w:left w:val="single" w:sz="8" w:space="0" w:color="000000"/>
            </w:tcBorders>
            <w:vAlign w:val="center"/>
          </w:tcPr>
          <w:p w:rsidR="00000000" w:rsidRDefault="006A4555">
            <w:pPr>
              <w:pStyle w:val="affa"/>
              <w:snapToGrid w:val="0"/>
              <w:rPr>
                <w:color w:val="auto"/>
                <w:sz w:val="23"/>
                <w:szCs w:val="23"/>
              </w:rPr>
            </w:pPr>
          </w:p>
        </w:tc>
        <w:tc>
          <w:tcPr>
            <w:tcW w:w="880" w:type="dxa"/>
            <w:vAlign w:val="center"/>
          </w:tcPr>
          <w:p w:rsidR="00000000" w:rsidRDefault="006A4555">
            <w:pPr>
              <w:pStyle w:val="affa"/>
              <w:snapToGrid w:val="0"/>
              <w:rPr>
                <w:color w:val="auto"/>
                <w:sz w:val="23"/>
                <w:szCs w:val="23"/>
              </w:rPr>
            </w:pPr>
          </w:p>
        </w:tc>
        <w:tc>
          <w:tcPr>
            <w:tcW w:w="40" w:type="dxa"/>
            <w:vAlign w:val="center"/>
          </w:tcPr>
          <w:p w:rsidR="00000000" w:rsidRDefault="006A4555">
            <w:pPr>
              <w:pStyle w:val="affa"/>
              <w:snapToGrid w:val="0"/>
              <w:rPr>
                <w:color w:val="auto"/>
                <w:sz w:val="23"/>
                <w:szCs w:val="23"/>
              </w:rPr>
            </w:pPr>
          </w:p>
        </w:tc>
        <w:tc>
          <w:tcPr>
            <w:tcW w:w="1000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000000" w:rsidRDefault="006A4555">
            <w:pPr>
              <w:pStyle w:val="affa"/>
              <w:snapToGrid w:val="0"/>
              <w:rPr>
                <w:color w:val="auto"/>
                <w:sz w:val="23"/>
                <w:szCs w:val="23"/>
              </w:rPr>
            </w:pPr>
          </w:p>
        </w:tc>
      </w:tr>
      <w:tr w:rsidR="00000000">
        <w:trPr>
          <w:trHeight w:val="273"/>
        </w:trPr>
        <w:tc>
          <w:tcPr>
            <w:tcW w:w="6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  <w:snapToGrid w:val="0"/>
              <w:jc w:val="both"/>
              <w:rPr>
                <w:color w:val="auto"/>
              </w:rPr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 </w:t>
            </w:r>
            <w:r>
              <w:rPr>
                <w:color w:val="auto"/>
              </w:rPr>
              <w:t>2016г куб.м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  <w:rPr>
                <w:color w:val="auto"/>
                <w:sz w:val="23"/>
                <w:szCs w:val="23"/>
              </w:rPr>
            </w:pPr>
            <w:r>
              <w:rPr>
                <w:color w:val="auto"/>
              </w:rPr>
              <w:t>1340</w:t>
            </w:r>
          </w:p>
        </w:tc>
        <w:tc>
          <w:tcPr>
            <w:tcW w:w="3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  <w:snapToGrid w:val="0"/>
              <w:rPr>
                <w:color w:val="auto"/>
                <w:sz w:val="23"/>
                <w:szCs w:val="23"/>
              </w:rPr>
            </w:pPr>
          </w:p>
        </w:tc>
        <w:tc>
          <w:tcPr>
            <w:tcW w:w="600" w:type="dxa"/>
            <w:gridSpan w:val="2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w w:val="99"/>
              </w:rPr>
              <w:t>1487</w:t>
            </w:r>
          </w:p>
        </w:tc>
        <w:tc>
          <w:tcPr>
            <w:tcW w:w="4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  <w:snapToGrid w:val="0"/>
              <w:rPr>
                <w:color w:val="auto"/>
                <w:sz w:val="23"/>
                <w:szCs w:val="23"/>
              </w:rPr>
            </w:pPr>
          </w:p>
        </w:tc>
        <w:tc>
          <w:tcPr>
            <w:tcW w:w="620" w:type="dxa"/>
            <w:gridSpan w:val="2"/>
            <w:tcBorders>
              <w:left w:val="single" w:sz="8" w:space="0" w:color="FFFF00"/>
              <w:bottom w:val="single" w:sz="8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w w:val="95"/>
              </w:rPr>
              <w:t>1758</w:t>
            </w:r>
          </w:p>
        </w:tc>
        <w:tc>
          <w:tcPr>
            <w:tcW w:w="1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  <w:snapToGrid w:val="0"/>
              <w:rPr>
                <w:color w:val="auto"/>
                <w:sz w:val="23"/>
                <w:szCs w:val="23"/>
              </w:rPr>
            </w:pPr>
          </w:p>
        </w:tc>
        <w:tc>
          <w:tcPr>
            <w:tcW w:w="860" w:type="dxa"/>
            <w:gridSpan w:val="2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  <w:rPr>
                <w:color w:val="auto"/>
                <w:sz w:val="23"/>
                <w:szCs w:val="23"/>
              </w:rPr>
            </w:pPr>
            <w:r>
              <w:rPr>
                <w:color w:val="auto"/>
              </w:rPr>
              <w:t>2430</w:t>
            </w:r>
          </w:p>
        </w:tc>
        <w:tc>
          <w:tcPr>
            <w:tcW w:w="1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  <w:snapToGrid w:val="0"/>
              <w:rPr>
                <w:color w:val="auto"/>
                <w:sz w:val="23"/>
                <w:szCs w:val="23"/>
              </w:rPr>
            </w:pPr>
          </w:p>
        </w:tc>
        <w:tc>
          <w:tcPr>
            <w:tcW w:w="920" w:type="dxa"/>
            <w:gridSpan w:val="2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3080</w:t>
            </w:r>
          </w:p>
        </w:tc>
        <w:tc>
          <w:tcPr>
            <w:tcW w:w="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  <w:rPr>
                <w:color w:val="auto"/>
                <w:sz w:val="23"/>
                <w:szCs w:val="23"/>
              </w:rPr>
            </w:pPr>
            <w:r>
              <w:rPr>
                <w:color w:val="auto"/>
              </w:rPr>
              <w:t>3030</w:t>
            </w:r>
          </w:p>
        </w:tc>
        <w:tc>
          <w:tcPr>
            <w:tcW w:w="68" w:type="dxa"/>
            <w:tcBorders>
              <w:left w:val="single" w:sz="8" w:space="0" w:color="FFFF00"/>
              <w:bottom w:val="single" w:sz="8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  <w:snapToGrid w:val="0"/>
              <w:rPr>
                <w:color w:val="auto"/>
                <w:sz w:val="23"/>
                <w:szCs w:val="23"/>
              </w:rPr>
            </w:pPr>
          </w:p>
        </w:tc>
        <w:tc>
          <w:tcPr>
            <w:tcW w:w="92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  <w:rPr>
                <w:color w:val="auto"/>
                <w:sz w:val="23"/>
                <w:szCs w:val="23"/>
              </w:rPr>
            </w:pPr>
            <w:r>
              <w:rPr>
                <w:color w:val="auto"/>
              </w:rPr>
              <w:t>4140</w:t>
            </w:r>
          </w:p>
        </w:tc>
        <w:tc>
          <w:tcPr>
            <w:tcW w:w="56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  <w:snapToGrid w:val="0"/>
              <w:rPr>
                <w:color w:val="auto"/>
                <w:sz w:val="23"/>
                <w:szCs w:val="23"/>
              </w:rPr>
            </w:pPr>
          </w:p>
        </w:tc>
        <w:tc>
          <w:tcPr>
            <w:tcW w:w="936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  <w:rPr>
                <w:color w:val="auto"/>
                <w:sz w:val="23"/>
                <w:szCs w:val="23"/>
              </w:rPr>
            </w:pPr>
            <w:r>
              <w:rPr>
                <w:color w:val="auto"/>
              </w:rPr>
              <w:t>4250</w:t>
            </w:r>
          </w:p>
        </w:tc>
        <w:tc>
          <w:tcPr>
            <w:tcW w:w="64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  <w:snapToGrid w:val="0"/>
              <w:rPr>
                <w:color w:val="auto"/>
                <w:sz w:val="23"/>
                <w:szCs w:val="23"/>
              </w:rPr>
            </w:pP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  <w:rPr>
                <w:color w:val="auto"/>
                <w:sz w:val="23"/>
                <w:szCs w:val="23"/>
              </w:rPr>
            </w:pPr>
            <w:r>
              <w:rPr>
                <w:color w:val="auto"/>
              </w:rPr>
              <w:t>4015</w:t>
            </w:r>
          </w:p>
        </w:tc>
        <w:tc>
          <w:tcPr>
            <w:tcW w:w="3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  <w:snapToGrid w:val="0"/>
              <w:rPr>
                <w:color w:val="auto"/>
                <w:sz w:val="23"/>
                <w:szCs w:val="23"/>
              </w:rPr>
            </w:pPr>
          </w:p>
        </w:tc>
        <w:tc>
          <w:tcPr>
            <w:tcW w:w="800" w:type="dxa"/>
            <w:gridSpan w:val="2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  <w:rPr>
                <w:color w:val="auto"/>
                <w:sz w:val="23"/>
                <w:szCs w:val="23"/>
              </w:rPr>
            </w:pPr>
            <w:r>
              <w:rPr>
                <w:color w:val="auto"/>
              </w:rPr>
              <w:t>3597</w:t>
            </w:r>
          </w:p>
        </w:tc>
        <w:tc>
          <w:tcPr>
            <w:tcW w:w="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  <w:snapToGrid w:val="0"/>
              <w:rPr>
                <w:color w:val="auto"/>
                <w:sz w:val="23"/>
                <w:szCs w:val="23"/>
              </w:rPr>
            </w:pPr>
          </w:p>
        </w:tc>
        <w:tc>
          <w:tcPr>
            <w:tcW w:w="920" w:type="dxa"/>
            <w:gridSpan w:val="2"/>
            <w:tcBorders>
              <w:bottom w:val="single" w:sz="8" w:space="0" w:color="000000"/>
            </w:tcBorders>
            <w:vAlign w:val="center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3320</w:t>
            </w:r>
          </w:p>
        </w:tc>
        <w:tc>
          <w:tcPr>
            <w:tcW w:w="940" w:type="dxa"/>
            <w:gridSpan w:val="2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00000" w:rsidRDefault="006A4555">
            <w:pPr>
              <w:pStyle w:val="affa"/>
              <w:rPr>
                <w:color w:val="auto"/>
                <w:sz w:val="23"/>
                <w:szCs w:val="23"/>
              </w:rPr>
            </w:pPr>
            <w:r>
              <w:rPr>
                <w:color w:val="auto"/>
              </w:rPr>
              <w:t>3006</w:t>
            </w:r>
          </w:p>
        </w:tc>
        <w:tc>
          <w:tcPr>
            <w:tcW w:w="40" w:type="dxa"/>
            <w:tcBorders>
              <w:bottom w:val="single" w:sz="8" w:space="0" w:color="000000"/>
            </w:tcBorders>
            <w:vAlign w:val="center"/>
          </w:tcPr>
          <w:p w:rsidR="00000000" w:rsidRDefault="006A4555">
            <w:pPr>
              <w:pStyle w:val="affa"/>
              <w:snapToGrid w:val="0"/>
              <w:rPr>
                <w:color w:val="auto"/>
                <w:sz w:val="23"/>
                <w:szCs w:val="23"/>
              </w:rPr>
            </w:pPr>
          </w:p>
        </w:tc>
        <w:tc>
          <w:tcPr>
            <w:tcW w:w="10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6A4555">
            <w:pPr>
              <w:pStyle w:val="affa"/>
            </w:pPr>
            <w:r>
              <w:rPr>
                <w:b/>
                <w:bCs/>
                <w:color w:val="auto"/>
              </w:rPr>
              <w:t>34300</w:t>
            </w:r>
          </w:p>
        </w:tc>
      </w:tr>
      <w:tr w:rsidR="00000000">
        <w:trPr>
          <w:trHeight w:val="258"/>
        </w:trPr>
        <w:tc>
          <w:tcPr>
            <w:tcW w:w="2260" w:type="dxa"/>
            <w:gridSpan w:val="2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Объем реализации</w:t>
            </w: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  <w:snapToGrid w:val="0"/>
              <w:rPr>
                <w:color w:val="auto"/>
              </w:rPr>
            </w:pPr>
          </w:p>
        </w:tc>
        <w:tc>
          <w:tcPr>
            <w:tcW w:w="380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  <w:snapToGrid w:val="0"/>
              <w:rPr>
                <w:color w:val="auto"/>
              </w:rPr>
            </w:pPr>
          </w:p>
        </w:tc>
        <w:tc>
          <w:tcPr>
            <w:tcW w:w="279" w:type="dxa"/>
            <w:shd w:val="clear" w:color="auto" w:fill="auto"/>
            <w:vAlign w:val="center"/>
          </w:tcPr>
          <w:p w:rsidR="00000000" w:rsidRDefault="006A4555">
            <w:pPr>
              <w:pStyle w:val="affa"/>
              <w:snapToGrid w:val="0"/>
              <w:rPr>
                <w:color w:val="auto"/>
              </w:rPr>
            </w:pPr>
          </w:p>
        </w:tc>
        <w:tc>
          <w:tcPr>
            <w:tcW w:w="321" w:type="dxa"/>
            <w:tcBorders>
              <w:left w:val="single" w:sz="8" w:space="0" w:color="FFFF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  <w:snapToGrid w:val="0"/>
              <w:rPr>
                <w:color w:val="auto"/>
              </w:rPr>
            </w:pPr>
          </w:p>
        </w:tc>
        <w:tc>
          <w:tcPr>
            <w:tcW w:w="400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  <w:snapToGrid w:val="0"/>
              <w:rPr>
                <w:color w:val="auto"/>
              </w:rPr>
            </w:pPr>
          </w:p>
        </w:tc>
        <w:tc>
          <w:tcPr>
            <w:tcW w:w="80" w:type="dxa"/>
            <w:tcBorders>
              <w:left w:val="single" w:sz="8" w:space="0" w:color="FFFF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  <w:snapToGrid w:val="0"/>
              <w:rPr>
                <w:color w:val="auto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000000" w:rsidRDefault="006A4555">
            <w:pPr>
              <w:pStyle w:val="affa"/>
              <w:snapToGrid w:val="0"/>
              <w:rPr>
                <w:color w:val="auto"/>
              </w:rPr>
            </w:pPr>
          </w:p>
        </w:tc>
        <w:tc>
          <w:tcPr>
            <w:tcW w:w="120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  <w:snapToGrid w:val="0"/>
              <w:rPr>
                <w:color w:val="auto"/>
              </w:rPr>
            </w:pPr>
          </w:p>
        </w:tc>
        <w:tc>
          <w:tcPr>
            <w:tcW w:w="140" w:type="dxa"/>
            <w:shd w:val="clear" w:color="auto" w:fill="auto"/>
            <w:vAlign w:val="center"/>
          </w:tcPr>
          <w:p w:rsidR="00000000" w:rsidRDefault="006A4555">
            <w:pPr>
              <w:pStyle w:val="affa"/>
              <w:snapToGrid w:val="0"/>
              <w:rPr>
                <w:color w:val="auto"/>
              </w:rPr>
            </w:pPr>
          </w:p>
        </w:tc>
        <w:tc>
          <w:tcPr>
            <w:tcW w:w="720" w:type="dxa"/>
            <w:tcBorders>
              <w:left w:val="single" w:sz="8" w:space="0" w:color="FFFF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  <w:snapToGrid w:val="0"/>
              <w:rPr>
                <w:color w:val="auto"/>
              </w:rPr>
            </w:pPr>
          </w:p>
        </w:tc>
        <w:tc>
          <w:tcPr>
            <w:tcW w:w="100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  <w:snapToGrid w:val="0"/>
              <w:rPr>
                <w:color w:val="auto"/>
              </w:rPr>
            </w:pPr>
          </w:p>
        </w:tc>
        <w:tc>
          <w:tcPr>
            <w:tcW w:w="40" w:type="dxa"/>
            <w:shd w:val="clear" w:color="auto" w:fill="auto"/>
            <w:vAlign w:val="center"/>
          </w:tcPr>
          <w:p w:rsidR="00000000" w:rsidRDefault="006A4555">
            <w:pPr>
              <w:pStyle w:val="affa"/>
              <w:snapToGrid w:val="0"/>
              <w:rPr>
                <w:color w:val="auto"/>
              </w:rPr>
            </w:pPr>
          </w:p>
        </w:tc>
        <w:tc>
          <w:tcPr>
            <w:tcW w:w="880" w:type="dxa"/>
            <w:tcBorders>
              <w:left w:val="single" w:sz="8" w:space="0" w:color="FFFF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  <w:snapToGrid w:val="0"/>
              <w:rPr>
                <w:color w:val="auto"/>
              </w:rPr>
            </w:pPr>
          </w:p>
        </w:tc>
        <w:tc>
          <w:tcPr>
            <w:tcW w:w="912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  <w:snapToGrid w:val="0"/>
              <w:rPr>
                <w:color w:val="auto"/>
              </w:rPr>
            </w:pPr>
          </w:p>
        </w:tc>
        <w:tc>
          <w:tcPr>
            <w:tcW w:w="68" w:type="dxa"/>
            <w:tcBorders>
              <w:left w:val="single" w:sz="8" w:space="0" w:color="FFFF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  <w:snapToGrid w:val="0"/>
              <w:rPr>
                <w:color w:val="auto"/>
              </w:rPr>
            </w:pPr>
          </w:p>
        </w:tc>
        <w:tc>
          <w:tcPr>
            <w:tcW w:w="780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  <w:snapToGrid w:val="0"/>
              <w:rPr>
                <w:color w:val="auto"/>
              </w:rPr>
            </w:pPr>
          </w:p>
        </w:tc>
        <w:tc>
          <w:tcPr>
            <w:tcW w:w="144" w:type="dxa"/>
            <w:shd w:val="clear" w:color="auto" w:fill="auto"/>
            <w:vAlign w:val="center"/>
          </w:tcPr>
          <w:p w:rsidR="00000000" w:rsidRDefault="006A4555">
            <w:pPr>
              <w:pStyle w:val="affa"/>
              <w:snapToGrid w:val="0"/>
              <w:rPr>
                <w:color w:val="auto"/>
              </w:rPr>
            </w:pPr>
          </w:p>
        </w:tc>
        <w:tc>
          <w:tcPr>
            <w:tcW w:w="56" w:type="dxa"/>
            <w:shd w:val="clear" w:color="auto" w:fill="auto"/>
            <w:vAlign w:val="center"/>
          </w:tcPr>
          <w:p w:rsidR="00000000" w:rsidRDefault="006A4555">
            <w:pPr>
              <w:pStyle w:val="affa"/>
              <w:snapToGrid w:val="0"/>
              <w:rPr>
                <w:color w:val="auto"/>
              </w:rPr>
            </w:pPr>
          </w:p>
        </w:tc>
        <w:tc>
          <w:tcPr>
            <w:tcW w:w="560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  <w:snapToGrid w:val="0"/>
              <w:rPr>
                <w:color w:val="auto"/>
              </w:rPr>
            </w:pPr>
          </w:p>
        </w:tc>
        <w:tc>
          <w:tcPr>
            <w:tcW w:w="120" w:type="dxa"/>
            <w:shd w:val="clear" w:color="auto" w:fill="auto"/>
            <w:vAlign w:val="center"/>
          </w:tcPr>
          <w:p w:rsidR="00000000" w:rsidRDefault="006A4555">
            <w:pPr>
              <w:pStyle w:val="affa"/>
              <w:snapToGrid w:val="0"/>
              <w:rPr>
                <w:color w:val="auto"/>
              </w:rPr>
            </w:pPr>
          </w:p>
        </w:tc>
        <w:tc>
          <w:tcPr>
            <w:tcW w:w="256" w:type="dxa"/>
            <w:vAlign w:val="center"/>
          </w:tcPr>
          <w:p w:rsidR="00000000" w:rsidRDefault="006A4555">
            <w:pPr>
              <w:pStyle w:val="affa"/>
              <w:snapToGrid w:val="0"/>
              <w:rPr>
                <w:color w:val="auto"/>
              </w:rPr>
            </w:pPr>
          </w:p>
        </w:tc>
        <w:tc>
          <w:tcPr>
            <w:tcW w:w="64" w:type="dxa"/>
            <w:vAlign w:val="center"/>
          </w:tcPr>
          <w:p w:rsidR="00000000" w:rsidRDefault="006A4555">
            <w:pPr>
              <w:pStyle w:val="affa"/>
              <w:snapToGrid w:val="0"/>
              <w:rPr>
                <w:color w:val="auto"/>
              </w:rPr>
            </w:pPr>
          </w:p>
        </w:tc>
        <w:tc>
          <w:tcPr>
            <w:tcW w:w="560" w:type="dxa"/>
            <w:tcBorders>
              <w:left w:val="single" w:sz="8" w:space="0" w:color="000000"/>
            </w:tcBorders>
            <w:vAlign w:val="center"/>
          </w:tcPr>
          <w:p w:rsidR="00000000" w:rsidRDefault="006A4555">
            <w:pPr>
              <w:pStyle w:val="affa"/>
              <w:snapToGrid w:val="0"/>
              <w:rPr>
                <w:color w:val="auto"/>
              </w:rPr>
            </w:pPr>
          </w:p>
        </w:tc>
        <w:tc>
          <w:tcPr>
            <w:tcW w:w="420" w:type="dxa"/>
            <w:vAlign w:val="center"/>
          </w:tcPr>
          <w:p w:rsidR="00000000" w:rsidRDefault="006A4555">
            <w:pPr>
              <w:pStyle w:val="affa"/>
              <w:snapToGrid w:val="0"/>
              <w:rPr>
                <w:color w:val="auto"/>
              </w:rPr>
            </w:pPr>
          </w:p>
        </w:tc>
        <w:tc>
          <w:tcPr>
            <w:tcW w:w="340" w:type="dxa"/>
            <w:tcBorders>
              <w:left w:val="single" w:sz="8" w:space="0" w:color="000000"/>
            </w:tcBorders>
            <w:vAlign w:val="center"/>
          </w:tcPr>
          <w:p w:rsidR="00000000" w:rsidRDefault="006A4555">
            <w:pPr>
              <w:pStyle w:val="affa"/>
              <w:snapToGrid w:val="0"/>
              <w:rPr>
                <w:color w:val="auto"/>
              </w:rPr>
            </w:pPr>
          </w:p>
        </w:tc>
        <w:tc>
          <w:tcPr>
            <w:tcW w:w="100" w:type="dxa"/>
            <w:vAlign w:val="center"/>
          </w:tcPr>
          <w:p w:rsidR="00000000" w:rsidRDefault="006A4555">
            <w:pPr>
              <w:pStyle w:val="affa"/>
              <w:snapToGrid w:val="0"/>
              <w:rPr>
                <w:color w:val="auto"/>
              </w:rPr>
            </w:pPr>
          </w:p>
        </w:tc>
        <w:tc>
          <w:tcPr>
            <w:tcW w:w="700" w:type="dxa"/>
            <w:vAlign w:val="center"/>
          </w:tcPr>
          <w:p w:rsidR="00000000" w:rsidRDefault="006A4555">
            <w:pPr>
              <w:pStyle w:val="affa"/>
              <w:snapToGrid w:val="0"/>
              <w:rPr>
                <w:color w:val="auto"/>
              </w:rPr>
            </w:pPr>
          </w:p>
        </w:tc>
        <w:tc>
          <w:tcPr>
            <w:tcW w:w="80" w:type="dxa"/>
            <w:tcBorders>
              <w:left w:val="single" w:sz="8" w:space="0" w:color="000000"/>
            </w:tcBorders>
            <w:vAlign w:val="center"/>
          </w:tcPr>
          <w:p w:rsidR="00000000" w:rsidRDefault="006A4555">
            <w:pPr>
              <w:pStyle w:val="affa"/>
              <w:snapToGrid w:val="0"/>
              <w:rPr>
                <w:color w:val="auto"/>
              </w:rPr>
            </w:pPr>
          </w:p>
        </w:tc>
        <w:tc>
          <w:tcPr>
            <w:tcW w:w="100" w:type="dxa"/>
            <w:vAlign w:val="center"/>
          </w:tcPr>
          <w:p w:rsidR="00000000" w:rsidRDefault="006A4555">
            <w:pPr>
              <w:pStyle w:val="affa"/>
              <w:snapToGrid w:val="0"/>
              <w:rPr>
                <w:color w:val="auto"/>
              </w:rPr>
            </w:pPr>
          </w:p>
        </w:tc>
        <w:tc>
          <w:tcPr>
            <w:tcW w:w="820" w:type="dxa"/>
            <w:vAlign w:val="center"/>
          </w:tcPr>
          <w:p w:rsidR="00000000" w:rsidRDefault="006A4555">
            <w:pPr>
              <w:pStyle w:val="affa"/>
              <w:snapToGrid w:val="0"/>
              <w:rPr>
                <w:color w:val="auto"/>
              </w:rPr>
            </w:pPr>
          </w:p>
        </w:tc>
        <w:tc>
          <w:tcPr>
            <w:tcW w:w="60" w:type="dxa"/>
            <w:tcBorders>
              <w:left w:val="single" w:sz="8" w:space="0" w:color="000000"/>
            </w:tcBorders>
            <w:vAlign w:val="center"/>
          </w:tcPr>
          <w:p w:rsidR="00000000" w:rsidRDefault="006A4555">
            <w:pPr>
              <w:pStyle w:val="affa"/>
              <w:snapToGrid w:val="0"/>
              <w:rPr>
                <w:color w:val="auto"/>
              </w:rPr>
            </w:pPr>
          </w:p>
        </w:tc>
        <w:tc>
          <w:tcPr>
            <w:tcW w:w="880" w:type="dxa"/>
            <w:vAlign w:val="center"/>
          </w:tcPr>
          <w:p w:rsidR="00000000" w:rsidRDefault="006A4555">
            <w:pPr>
              <w:pStyle w:val="affa"/>
              <w:snapToGrid w:val="0"/>
              <w:rPr>
                <w:color w:val="auto"/>
              </w:rPr>
            </w:pPr>
          </w:p>
        </w:tc>
        <w:tc>
          <w:tcPr>
            <w:tcW w:w="40" w:type="dxa"/>
            <w:vAlign w:val="center"/>
          </w:tcPr>
          <w:p w:rsidR="00000000" w:rsidRDefault="006A4555">
            <w:pPr>
              <w:pStyle w:val="affa"/>
              <w:snapToGrid w:val="0"/>
              <w:rPr>
                <w:color w:val="auto"/>
              </w:rPr>
            </w:pPr>
          </w:p>
        </w:tc>
        <w:tc>
          <w:tcPr>
            <w:tcW w:w="1000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000000" w:rsidRDefault="006A4555">
            <w:pPr>
              <w:pStyle w:val="affa"/>
              <w:snapToGrid w:val="0"/>
              <w:rPr>
                <w:color w:val="auto"/>
              </w:rPr>
            </w:pPr>
          </w:p>
        </w:tc>
      </w:tr>
      <w:tr w:rsidR="00000000">
        <w:trPr>
          <w:trHeight w:val="276"/>
        </w:trPr>
        <w:tc>
          <w:tcPr>
            <w:tcW w:w="620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  <w:snapToGrid w:val="0"/>
              <w:jc w:val="both"/>
              <w:rPr>
                <w:color w:val="auto"/>
              </w:rPr>
            </w:pPr>
          </w:p>
        </w:tc>
        <w:tc>
          <w:tcPr>
            <w:tcW w:w="1640" w:type="dxa"/>
            <w:shd w:val="clear" w:color="auto" w:fill="auto"/>
            <w:vAlign w:val="center"/>
          </w:tcPr>
          <w:p w:rsidR="00000000" w:rsidRDefault="006A4555">
            <w:pPr>
              <w:pStyle w:val="affa"/>
              <w:jc w:val="both"/>
              <w:rPr>
                <w:color w:val="auto"/>
              </w:rPr>
            </w:pPr>
            <w:r>
              <w:rPr>
                <w:color w:val="auto"/>
              </w:rPr>
              <w:t>2016г</w:t>
            </w: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  <w:snapToGrid w:val="0"/>
              <w:rPr>
                <w:color w:val="auto"/>
              </w:rPr>
            </w:pPr>
          </w:p>
        </w:tc>
        <w:tc>
          <w:tcPr>
            <w:tcW w:w="380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  <w:snapToGrid w:val="0"/>
              <w:rPr>
                <w:color w:val="auto"/>
              </w:rPr>
            </w:pPr>
          </w:p>
        </w:tc>
        <w:tc>
          <w:tcPr>
            <w:tcW w:w="279" w:type="dxa"/>
            <w:shd w:val="clear" w:color="auto" w:fill="auto"/>
            <w:vAlign w:val="center"/>
          </w:tcPr>
          <w:p w:rsidR="00000000" w:rsidRDefault="006A4555">
            <w:pPr>
              <w:pStyle w:val="affa"/>
              <w:snapToGrid w:val="0"/>
              <w:rPr>
                <w:color w:val="auto"/>
              </w:rPr>
            </w:pPr>
          </w:p>
        </w:tc>
        <w:tc>
          <w:tcPr>
            <w:tcW w:w="321" w:type="dxa"/>
            <w:tcBorders>
              <w:left w:val="single" w:sz="8" w:space="0" w:color="FFFF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  <w:snapToGrid w:val="0"/>
              <w:rPr>
                <w:color w:val="auto"/>
              </w:rPr>
            </w:pPr>
          </w:p>
        </w:tc>
        <w:tc>
          <w:tcPr>
            <w:tcW w:w="400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  <w:snapToGrid w:val="0"/>
              <w:rPr>
                <w:color w:val="auto"/>
              </w:rPr>
            </w:pPr>
          </w:p>
        </w:tc>
        <w:tc>
          <w:tcPr>
            <w:tcW w:w="80" w:type="dxa"/>
            <w:tcBorders>
              <w:left w:val="single" w:sz="8" w:space="0" w:color="FFFF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  <w:snapToGrid w:val="0"/>
              <w:rPr>
                <w:color w:val="auto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000000" w:rsidRDefault="006A4555">
            <w:pPr>
              <w:pStyle w:val="affa"/>
              <w:snapToGrid w:val="0"/>
              <w:rPr>
                <w:color w:val="auto"/>
              </w:rPr>
            </w:pPr>
          </w:p>
        </w:tc>
        <w:tc>
          <w:tcPr>
            <w:tcW w:w="120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  <w:snapToGrid w:val="0"/>
              <w:rPr>
                <w:color w:val="auto"/>
              </w:rPr>
            </w:pPr>
          </w:p>
        </w:tc>
        <w:tc>
          <w:tcPr>
            <w:tcW w:w="140" w:type="dxa"/>
            <w:shd w:val="clear" w:color="auto" w:fill="auto"/>
            <w:vAlign w:val="center"/>
          </w:tcPr>
          <w:p w:rsidR="00000000" w:rsidRDefault="006A4555">
            <w:pPr>
              <w:pStyle w:val="affa"/>
              <w:snapToGrid w:val="0"/>
              <w:rPr>
                <w:color w:val="auto"/>
              </w:rPr>
            </w:pPr>
          </w:p>
        </w:tc>
        <w:tc>
          <w:tcPr>
            <w:tcW w:w="720" w:type="dxa"/>
            <w:tcBorders>
              <w:left w:val="single" w:sz="8" w:space="0" w:color="FFFF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  <w:snapToGrid w:val="0"/>
              <w:rPr>
                <w:color w:val="auto"/>
              </w:rPr>
            </w:pPr>
          </w:p>
        </w:tc>
        <w:tc>
          <w:tcPr>
            <w:tcW w:w="100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  <w:snapToGrid w:val="0"/>
              <w:rPr>
                <w:color w:val="auto"/>
              </w:rPr>
            </w:pPr>
          </w:p>
        </w:tc>
        <w:tc>
          <w:tcPr>
            <w:tcW w:w="40" w:type="dxa"/>
            <w:shd w:val="clear" w:color="auto" w:fill="auto"/>
            <w:vAlign w:val="center"/>
          </w:tcPr>
          <w:p w:rsidR="00000000" w:rsidRDefault="006A4555">
            <w:pPr>
              <w:pStyle w:val="affa"/>
              <w:snapToGrid w:val="0"/>
              <w:rPr>
                <w:color w:val="auto"/>
              </w:rPr>
            </w:pPr>
          </w:p>
        </w:tc>
        <w:tc>
          <w:tcPr>
            <w:tcW w:w="880" w:type="dxa"/>
            <w:tcBorders>
              <w:left w:val="single" w:sz="8" w:space="0" w:color="FFFF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  <w:snapToGrid w:val="0"/>
              <w:rPr>
                <w:color w:val="auto"/>
              </w:rPr>
            </w:pPr>
          </w:p>
        </w:tc>
        <w:tc>
          <w:tcPr>
            <w:tcW w:w="912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  <w:snapToGrid w:val="0"/>
              <w:rPr>
                <w:color w:val="auto"/>
              </w:rPr>
            </w:pPr>
          </w:p>
        </w:tc>
        <w:tc>
          <w:tcPr>
            <w:tcW w:w="68" w:type="dxa"/>
            <w:tcBorders>
              <w:left w:val="single" w:sz="8" w:space="0" w:color="FFFF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  <w:snapToGrid w:val="0"/>
              <w:rPr>
                <w:color w:val="auto"/>
              </w:rPr>
            </w:pPr>
          </w:p>
        </w:tc>
        <w:tc>
          <w:tcPr>
            <w:tcW w:w="780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  <w:snapToGrid w:val="0"/>
              <w:rPr>
                <w:color w:val="auto"/>
              </w:rPr>
            </w:pPr>
          </w:p>
        </w:tc>
        <w:tc>
          <w:tcPr>
            <w:tcW w:w="144" w:type="dxa"/>
            <w:shd w:val="clear" w:color="auto" w:fill="auto"/>
            <w:vAlign w:val="center"/>
          </w:tcPr>
          <w:p w:rsidR="00000000" w:rsidRDefault="006A4555">
            <w:pPr>
              <w:pStyle w:val="affa"/>
              <w:snapToGrid w:val="0"/>
              <w:rPr>
                <w:color w:val="auto"/>
              </w:rPr>
            </w:pPr>
          </w:p>
        </w:tc>
        <w:tc>
          <w:tcPr>
            <w:tcW w:w="56" w:type="dxa"/>
            <w:shd w:val="clear" w:color="auto" w:fill="auto"/>
            <w:vAlign w:val="center"/>
          </w:tcPr>
          <w:p w:rsidR="00000000" w:rsidRDefault="006A4555">
            <w:pPr>
              <w:pStyle w:val="affa"/>
              <w:snapToGrid w:val="0"/>
              <w:rPr>
                <w:color w:val="auto"/>
              </w:rPr>
            </w:pPr>
          </w:p>
        </w:tc>
        <w:tc>
          <w:tcPr>
            <w:tcW w:w="560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  <w:snapToGrid w:val="0"/>
              <w:rPr>
                <w:color w:val="auto"/>
              </w:rPr>
            </w:pPr>
          </w:p>
        </w:tc>
        <w:tc>
          <w:tcPr>
            <w:tcW w:w="120" w:type="dxa"/>
            <w:vAlign w:val="center"/>
          </w:tcPr>
          <w:p w:rsidR="00000000" w:rsidRDefault="006A4555">
            <w:pPr>
              <w:pStyle w:val="affa"/>
              <w:snapToGrid w:val="0"/>
              <w:rPr>
                <w:color w:val="auto"/>
              </w:rPr>
            </w:pPr>
          </w:p>
        </w:tc>
        <w:tc>
          <w:tcPr>
            <w:tcW w:w="256" w:type="dxa"/>
            <w:vAlign w:val="center"/>
          </w:tcPr>
          <w:p w:rsidR="00000000" w:rsidRDefault="006A4555">
            <w:pPr>
              <w:pStyle w:val="affa"/>
              <w:snapToGrid w:val="0"/>
              <w:rPr>
                <w:color w:val="auto"/>
              </w:rPr>
            </w:pPr>
          </w:p>
        </w:tc>
        <w:tc>
          <w:tcPr>
            <w:tcW w:w="64" w:type="dxa"/>
            <w:vAlign w:val="center"/>
          </w:tcPr>
          <w:p w:rsidR="00000000" w:rsidRDefault="006A4555">
            <w:pPr>
              <w:pStyle w:val="affa"/>
              <w:snapToGrid w:val="0"/>
              <w:rPr>
                <w:color w:val="auto"/>
              </w:rPr>
            </w:pPr>
          </w:p>
        </w:tc>
        <w:tc>
          <w:tcPr>
            <w:tcW w:w="560" w:type="dxa"/>
            <w:tcBorders>
              <w:left w:val="single" w:sz="8" w:space="0" w:color="000000"/>
            </w:tcBorders>
            <w:vAlign w:val="center"/>
          </w:tcPr>
          <w:p w:rsidR="00000000" w:rsidRDefault="006A4555">
            <w:pPr>
              <w:pStyle w:val="affa"/>
              <w:snapToGrid w:val="0"/>
              <w:rPr>
                <w:color w:val="auto"/>
              </w:rPr>
            </w:pPr>
          </w:p>
        </w:tc>
        <w:tc>
          <w:tcPr>
            <w:tcW w:w="420" w:type="dxa"/>
            <w:vAlign w:val="center"/>
          </w:tcPr>
          <w:p w:rsidR="00000000" w:rsidRDefault="006A4555">
            <w:pPr>
              <w:pStyle w:val="affa"/>
              <w:snapToGrid w:val="0"/>
              <w:rPr>
                <w:color w:val="auto"/>
              </w:rPr>
            </w:pPr>
          </w:p>
        </w:tc>
        <w:tc>
          <w:tcPr>
            <w:tcW w:w="340" w:type="dxa"/>
            <w:tcBorders>
              <w:left w:val="single" w:sz="8" w:space="0" w:color="000000"/>
            </w:tcBorders>
            <w:vAlign w:val="center"/>
          </w:tcPr>
          <w:p w:rsidR="00000000" w:rsidRDefault="006A4555">
            <w:pPr>
              <w:pStyle w:val="affa"/>
              <w:snapToGrid w:val="0"/>
              <w:rPr>
                <w:color w:val="auto"/>
              </w:rPr>
            </w:pPr>
          </w:p>
        </w:tc>
        <w:tc>
          <w:tcPr>
            <w:tcW w:w="100" w:type="dxa"/>
            <w:vAlign w:val="center"/>
          </w:tcPr>
          <w:p w:rsidR="00000000" w:rsidRDefault="006A4555">
            <w:pPr>
              <w:pStyle w:val="affa"/>
              <w:snapToGrid w:val="0"/>
              <w:rPr>
                <w:color w:val="auto"/>
              </w:rPr>
            </w:pPr>
          </w:p>
        </w:tc>
        <w:tc>
          <w:tcPr>
            <w:tcW w:w="700" w:type="dxa"/>
            <w:vAlign w:val="center"/>
          </w:tcPr>
          <w:p w:rsidR="00000000" w:rsidRDefault="006A4555">
            <w:pPr>
              <w:pStyle w:val="affa"/>
              <w:snapToGrid w:val="0"/>
              <w:rPr>
                <w:color w:val="auto"/>
              </w:rPr>
            </w:pPr>
          </w:p>
        </w:tc>
        <w:tc>
          <w:tcPr>
            <w:tcW w:w="80" w:type="dxa"/>
            <w:tcBorders>
              <w:left w:val="single" w:sz="8" w:space="0" w:color="000000"/>
            </w:tcBorders>
            <w:vAlign w:val="center"/>
          </w:tcPr>
          <w:p w:rsidR="00000000" w:rsidRDefault="006A4555">
            <w:pPr>
              <w:pStyle w:val="affa"/>
              <w:snapToGrid w:val="0"/>
              <w:rPr>
                <w:color w:val="auto"/>
              </w:rPr>
            </w:pPr>
          </w:p>
        </w:tc>
        <w:tc>
          <w:tcPr>
            <w:tcW w:w="100" w:type="dxa"/>
            <w:vAlign w:val="center"/>
          </w:tcPr>
          <w:p w:rsidR="00000000" w:rsidRDefault="006A4555">
            <w:pPr>
              <w:pStyle w:val="affa"/>
              <w:snapToGrid w:val="0"/>
              <w:rPr>
                <w:color w:val="auto"/>
              </w:rPr>
            </w:pPr>
          </w:p>
        </w:tc>
        <w:tc>
          <w:tcPr>
            <w:tcW w:w="820" w:type="dxa"/>
            <w:vAlign w:val="center"/>
          </w:tcPr>
          <w:p w:rsidR="00000000" w:rsidRDefault="006A4555">
            <w:pPr>
              <w:pStyle w:val="affa"/>
              <w:snapToGrid w:val="0"/>
              <w:rPr>
                <w:color w:val="auto"/>
              </w:rPr>
            </w:pPr>
          </w:p>
        </w:tc>
        <w:tc>
          <w:tcPr>
            <w:tcW w:w="60" w:type="dxa"/>
            <w:tcBorders>
              <w:left w:val="single" w:sz="8" w:space="0" w:color="000000"/>
            </w:tcBorders>
            <w:vAlign w:val="center"/>
          </w:tcPr>
          <w:p w:rsidR="00000000" w:rsidRDefault="006A4555">
            <w:pPr>
              <w:pStyle w:val="affa"/>
              <w:snapToGrid w:val="0"/>
              <w:rPr>
                <w:color w:val="auto"/>
              </w:rPr>
            </w:pPr>
          </w:p>
        </w:tc>
        <w:tc>
          <w:tcPr>
            <w:tcW w:w="880" w:type="dxa"/>
            <w:vAlign w:val="center"/>
          </w:tcPr>
          <w:p w:rsidR="00000000" w:rsidRDefault="006A4555">
            <w:pPr>
              <w:pStyle w:val="affa"/>
              <w:snapToGrid w:val="0"/>
              <w:rPr>
                <w:color w:val="auto"/>
              </w:rPr>
            </w:pPr>
          </w:p>
        </w:tc>
        <w:tc>
          <w:tcPr>
            <w:tcW w:w="40" w:type="dxa"/>
            <w:vAlign w:val="center"/>
          </w:tcPr>
          <w:p w:rsidR="00000000" w:rsidRDefault="006A4555">
            <w:pPr>
              <w:pStyle w:val="affa"/>
              <w:snapToGrid w:val="0"/>
              <w:rPr>
                <w:color w:val="auto"/>
              </w:rPr>
            </w:pPr>
          </w:p>
        </w:tc>
        <w:tc>
          <w:tcPr>
            <w:tcW w:w="1000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000000" w:rsidRDefault="006A4555">
            <w:pPr>
              <w:pStyle w:val="affa"/>
              <w:snapToGrid w:val="0"/>
              <w:rPr>
                <w:color w:val="auto"/>
              </w:rPr>
            </w:pPr>
          </w:p>
        </w:tc>
      </w:tr>
      <w:tr w:rsidR="00000000">
        <w:trPr>
          <w:trHeight w:val="276"/>
        </w:trPr>
        <w:tc>
          <w:tcPr>
            <w:tcW w:w="2260" w:type="dxa"/>
            <w:gridSpan w:val="2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очищенный от</w:t>
            </w: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  <w:snapToGrid w:val="0"/>
              <w:rPr>
                <w:color w:val="auto"/>
              </w:rPr>
            </w:pPr>
          </w:p>
        </w:tc>
        <w:tc>
          <w:tcPr>
            <w:tcW w:w="380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  <w:snapToGrid w:val="0"/>
              <w:rPr>
                <w:color w:val="auto"/>
              </w:rPr>
            </w:pPr>
          </w:p>
        </w:tc>
        <w:tc>
          <w:tcPr>
            <w:tcW w:w="279" w:type="dxa"/>
            <w:shd w:val="clear" w:color="auto" w:fill="auto"/>
            <w:vAlign w:val="center"/>
          </w:tcPr>
          <w:p w:rsidR="00000000" w:rsidRDefault="006A4555">
            <w:pPr>
              <w:pStyle w:val="affa"/>
              <w:snapToGrid w:val="0"/>
              <w:rPr>
                <w:color w:val="auto"/>
              </w:rPr>
            </w:pPr>
          </w:p>
        </w:tc>
        <w:tc>
          <w:tcPr>
            <w:tcW w:w="321" w:type="dxa"/>
            <w:tcBorders>
              <w:left w:val="single" w:sz="8" w:space="0" w:color="FFFF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  <w:snapToGrid w:val="0"/>
              <w:rPr>
                <w:color w:val="auto"/>
              </w:rPr>
            </w:pPr>
          </w:p>
        </w:tc>
        <w:tc>
          <w:tcPr>
            <w:tcW w:w="400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  <w:snapToGrid w:val="0"/>
              <w:rPr>
                <w:color w:val="auto"/>
              </w:rPr>
            </w:pPr>
          </w:p>
        </w:tc>
        <w:tc>
          <w:tcPr>
            <w:tcW w:w="80" w:type="dxa"/>
            <w:tcBorders>
              <w:left w:val="single" w:sz="8" w:space="0" w:color="FFFF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  <w:snapToGrid w:val="0"/>
              <w:rPr>
                <w:color w:val="auto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000000" w:rsidRDefault="006A4555">
            <w:pPr>
              <w:pStyle w:val="affa"/>
              <w:snapToGrid w:val="0"/>
              <w:rPr>
                <w:color w:val="auto"/>
              </w:rPr>
            </w:pPr>
          </w:p>
        </w:tc>
        <w:tc>
          <w:tcPr>
            <w:tcW w:w="120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  <w:snapToGrid w:val="0"/>
              <w:rPr>
                <w:color w:val="auto"/>
              </w:rPr>
            </w:pPr>
          </w:p>
        </w:tc>
        <w:tc>
          <w:tcPr>
            <w:tcW w:w="140" w:type="dxa"/>
            <w:shd w:val="clear" w:color="auto" w:fill="auto"/>
            <w:vAlign w:val="center"/>
          </w:tcPr>
          <w:p w:rsidR="00000000" w:rsidRDefault="006A4555">
            <w:pPr>
              <w:pStyle w:val="affa"/>
              <w:snapToGrid w:val="0"/>
              <w:rPr>
                <w:color w:val="auto"/>
              </w:rPr>
            </w:pPr>
          </w:p>
        </w:tc>
        <w:tc>
          <w:tcPr>
            <w:tcW w:w="720" w:type="dxa"/>
            <w:tcBorders>
              <w:left w:val="single" w:sz="8" w:space="0" w:color="FFFF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  <w:snapToGrid w:val="0"/>
              <w:rPr>
                <w:color w:val="auto"/>
              </w:rPr>
            </w:pPr>
          </w:p>
        </w:tc>
        <w:tc>
          <w:tcPr>
            <w:tcW w:w="100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  <w:snapToGrid w:val="0"/>
              <w:rPr>
                <w:color w:val="auto"/>
              </w:rPr>
            </w:pPr>
          </w:p>
        </w:tc>
        <w:tc>
          <w:tcPr>
            <w:tcW w:w="40" w:type="dxa"/>
            <w:shd w:val="clear" w:color="auto" w:fill="auto"/>
            <w:vAlign w:val="center"/>
          </w:tcPr>
          <w:p w:rsidR="00000000" w:rsidRDefault="006A4555">
            <w:pPr>
              <w:pStyle w:val="affa"/>
              <w:snapToGrid w:val="0"/>
              <w:rPr>
                <w:color w:val="auto"/>
              </w:rPr>
            </w:pPr>
          </w:p>
        </w:tc>
        <w:tc>
          <w:tcPr>
            <w:tcW w:w="880" w:type="dxa"/>
            <w:tcBorders>
              <w:left w:val="single" w:sz="8" w:space="0" w:color="FFFF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  <w:snapToGrid w:val="0"/>
              <w:rPr>
                <w:color w:val="auto"/>
              </w:rPr>
            </w:pPr>
          </w:p>
        </w:tc>
        <w:tc>
          <w:tcPr>
            <w:tcW w:w="912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  <w:snapToGrid w:val="0"/>
              <w:rPr>
                <w:color w:val="auto"/>
              </w:rPr>
            </w:pPr>
          </w:p>
        </w:tc>
        <w:tc>
          <w:tcPr>
            <w:tcW w:w="68" w:type="dxa"/>
            <w:tcBorders>
              <w:left w:val="single" w:sz="8" w:space="0" w:color="FFFF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  <w:snapToGrid w:val="0"/>
              <w:rPr>
                <w:color w:val="auto"/>
              </w:rPr>
            </w:pPr>
          </w:p>
        </w:tc>
        <w:tc>
          <w:tcPr>
            <w:tcW w:w="780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  <w:snapToGrid w:val="0"/>
              <w:rPr>
                <w:color w:val="auto"/>
              </w:rPr>
            </w:pPr>
          </w:p>
        </w:tc>
        <w:tc>
          <w:tcPr>
            <w:tcW w:w="144" w:type="dxa"/>
            <w:shd w:val="clear" w:color="auto" w:fill="auto"/>
            <w:vAlign w:val="center"/>
          </w:tcPr>
          <w:p w:rsidR="00000000" w:rsidRDefault="006A4555">
            <w:pPr>
              <w:pStyle w:val="affa"/>
              <w:snapToGrid w:val="0"/>
              <w:rPr>
                <w:color w:val="auto"/>
              </w:rPr>
            </w:pPr>
          </w:p>
        </w:tc>
        <w:tc>
          <w:tcPr>
            <w:tcW w:w="56" w:type="dxa"/>
            <w:shd w:val="clear" w:color="auto" w:fill="auto"/>
            <w:vAlign w:val="center"/>
          </w:tcPr>
          <w:p w:rsidR="00000000" w:rsidRDefault="006A4555">
            <w:pPr>
              <w:pStyle w:val="affa"/>
              <w:snapToGrid w:val="0"/>
              <w:rPr>
                <w:color w:val="auto"/>
              </w:rPr>
            </w:pPr>
          </w:p>
        </w:tc>
        <w:tc>
          <w:tcPr>
            <w:tcW w:w="560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  <w:snapToGrid w:val="0"/>
              <w:rPr>
                <w:color w:val="auto"/>
              </w:rPr>
            </w:pPr>
          </w:p>
        </w:tc>
        <w:tc>
          <w:tcPr>
            <w:tcW w:w="120" w:type="dxa"/>
            <w:shd w:val="clear" w:color="auto" w:fill="auto"/>
            <w:vAlign w:val="center"/>
          </w:tcPr>
          <w:p w:rsidR="00000000" w:rsidRDefault="006A4555">
            <w:pPr>
              <w:pStyle w:val="affa"/>
              <w:snapToGrid w:val="0"/>
              <w:rPr>
                <w:color w:val="auto"/>
              </w:rPr>
            </w:pPr>
          </w:p>
        </w:tc>
        <w:tc>
          <w:tcPr>
            <w:tcW w:w="256" w:type="dxa"/>
            <w:vAlign w:val="center"/>
          </w:tcPr>
          <w:p w:rsidR="00000000" w:rsidRDefault="006A4555">
            <w:pPr>
              <w:pStyle w:val="affa"/>
              <w:snapToGrid w:val="0"/>
              <w:rPr>
                <w:color w:val="auto"/>
              </w:rPr>
            </w:pPr>
          </w:p>
        </w:tc>
        <w:tc>
          <w:tcPr>
            <w:tcW w:w="64" w:type="dxa"/>
            <w:vAlign w:val="center"/>
          </w:tcPr>
          <w:p w:rsidR="00000000" w:rsidRDefault="006A4555">
            <w:pPr>
              <w:pStyle w:val="affa"/>
              <w:snapToGrid w:val="0"/>
              <w:rPr>
                <w:color w:val="auto"/>
              </w:rPr>
            </w:pPr>
          </w:p>
        </w:tc>
        <w:tc>
          <w:tcPr>
            <w:tcW w:w="560" w:type="dxa"/>
            <w:tcBorders>
              <w:left w:val="single" w:sz="8" w:space="0" w:color="000000"/>
            </w:tcBorders>
            <w:vAlign w:val="center"/>
          </w:tcPr>
          <w:p w:rsidR="00000000" w:rsidRDefault="006A4555">
            <w:pPr>
              <w:pStyle w:val="affa"/>
              <w:snapToGrid w:val="0"/>
              <w:rPr>
                <w:color w:val="auto"/>
              </w:rPr>
            </w:pPr>
          </w:p>
        </w:tc>
        <w:tc>
          <w:tcPr>
            <w:tcW w:w="420" w:type="dxa"/>
            <w:vAlign w:val="center"/>
          </w:tcPr>
          <w:p w:rsidR="00000000" w:rsidRDefault="006A4555">
            <w:pPr>
              <w:pStyle w:val="affa"/>
              <w:snapToGrid w:val="0"/>
              <w:rPr>
                <w:color w:val="auto"/>
              </w:rPr>
            </w:pPr>
          </w:p>
        </w:tc>
        <w:tc>
          <w:tcPr>
            <w:tcW w:w="340" w:type="dxa"/>
            <w:tcBorders>
              <w:left w:val="single" w:sz="8" w:space="0" w:color="000000"/>
            </w:tcBorders>
            <w:vAlign w:val="center"/>
          </w:tcPr>
          <w:p w:rsidR="00000000" w:rsidRDefault="006A4555">
            <w:pPr>
              <w:pStyle w:val="affa"/>
              <w:snapToGrid w:val="0"/>
              <w:rPr>
                <w:color w:val="auto"/>
              </w:rPr>
            </w:pPr>
          </w:p>
        </w:tc>
        <w:tc>
          <w:tcPr>
            <w:tcW w:w="100" w:type="dxa"/>
            <w:vAlign w:val="center"/>
          </w:tcPr>
          <w:p w:rsidR="00000000" w:rsidRDefault="006A4555">
            <w:pPr>
              <w:pStyle w:val="affa"/>
              <w:snapToGrid w:val="0"/>
              <w:rPr>
                <w:color w:val="auto"/>
              </w:rPr>
            </w:pPr>
          </w:p>
        </w:tc>
        <w:tc>
          <w:tcPr>
            <w:tcW w:w="700" w:type="dxa"/>
            <w:vAlign w:val="center"/>
          </w:tcPr>
          <w:p w:rsidR="00000000" w:rsidRDefault="006A4555">
            <w:pPr>
              <w:pStyle w:val="affa"/>
              <w:snapToGrid w:val="0"/>
              <w:rPr>
                <w:color w:val="auto"/>
              </w:rPr>
            </w:pPr>
          </w:p>
        </w:tc>
        <w:tc>
          <w:tcPr>
            <w:tcW w:w="80" w:type="dxa"/>
            <w:tcBorders>
              <w:left w:val="single" w:sz="8" w:space="0" w:color="000000"/>
            </w:tcBorders>
            <w:vAlign w:val="center"/>
          </w:tcPr>
          <w:p w:rsidR="00000000" w:rsidRDefault="006A4555">
            <w:pPr>
              <w:pStyle w:val="affa"/>
              <w:snapToGrid w:val="0"/>
              <w:rPr>
                <w:color w:val="auto"/>
              </w:rPr>
            </w:pPr>
          </w:p>
        </w:tc>
        <w:tc>
          <w:tcPr>
            <w:tcW w:w="100" w:type="dxa"/>
            <w:vAlign w:val="center"/>
          </w:tcPr>
          <w:p w:rsidR="00000000" w:rsidRDefault="006A4555">
            <w:pPr>
              <w:pStyle w:val="affa"/>
              <w:snapToGrid w:val="0"/>
              <w:rPr>
                <w:color w:val="auto"/>
              </w:rPr>
            </w:pPr>
          </w:p>
        </w:tc>
        <w:tc>
          <w:tcPr>
            <w:tcW w:w="820" w:type="dxa"/>
            <w:vAlign w:val="center"/>
          </w:tcPr>
          <w:p w:rsidR="00000000" w:rsidRDefault="006A4555">
            <w:pPr>
              <w:pStyle w:val="affa"/>
              <w:snapToGrid w:val="0"/>
              <w:rPr>
                <w:color w:val="auto"/>
              </w:rPr>
            </w:pPr>
          </w:p>
        </w:tc>
        <w:tc>
          <w:tcPr>
            <w:tcW w:w="60" w:type="dxa"/>
            <w:tcBorders>
              <w:left w:val="single" w:sz="8" w:space="0" w:color="000000"/>
            </w:tcBorders>
            <w:vAlign w:val="center"/>
          </w:tcPr>
          <w:p w:rsidR="00000000" w:rsidRDefault="006A4555">
            <w:pPr>
              <w:pStyle w:val="affa"/>
              <w:snapToGrid w:val="0"/>
              <w:rPr>
                <w:color w:val="auto"/>
              </w:rPr>
            </w:pPr>
          </w:p>
        </w:tc>
        <w:tc>
          <w:tcPr>
            <w:tcW w:w="880" w:type="dxa"/>
            <w:vAlign w:val="center"/>
          </w:tcPr>
          <w:p w:rsidR="00000000" w:rsidRDefault="006A4555">
            <w:pPr>
              <w:pStyle w:val="affa"/>
              <w:snapToGrid w:val="0"/>
              <w:rPr>
                <w:color w:val="auto"/>
              </w:rPr>
            </w:pPr>
          </w:p>
        </w:tc>
        <w:tc>
          <w:tcPr>
            <w:tcW w:w="40" w:type="dxa"/>
            <w:vAlign w:val="center"/>
          </w:tcPr>
          <w:p w:rsidR="00000000" w:rsidRDefault="006A4555">
            <w:pPr>
              <w:pStyle w:val="affa"/>
              <w:snapToGrid w:val="0"/>
              <w:rPr>
                <w:color w:val="auto"/>
              </w:rPr>
            </w:pPr>
          </w:p>
        </w:tc>
        <w:tc>
          <w:tcPr>
            <w:tcW w:w="1000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000000" w:rsidRDefault="006A4555">
            <w:pPr>
              <w:pStyle w:val="affa"/>
              <w:snapToGrid w:val="0"/>
              <w:rPr>
                <w:color w:val="auto"/>
              </w:rPr>
            </w:pPr>
          </w:p>
        </w:tc>
      </w:tr>
      <w:tr w:rsidR="00000000">
        <w:trPr>
          <w:trHeight w:val="286"/>
        </w:trPr>
        <w:tc>
          <w:tcPr>
            <w:tcW w:w="2260" w:type="dxa"/>
            <w:gridSpan w:val="2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Влияния</w:t>
            </w: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  <w:snapToGrid w:val="0"/>
              <w:rPr>
                <w:color w:val="auto"/>
              </w:rPr>
            </w:pPr>
          </w:p>
        </w:tc>
        <w:tc>
          <w:tcPr>
            <w:tcW w:w="380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  <w:snapToGrid w:val="0"/>
              <w:rPr>
                <w:color w:val="auto"/>
              </w:rPr>
            </w:pPr>
          </w:p>
        </w:tc>
        <w:tc>
          <w:tcPr>
            <w:tcW w:w="279" w:type="dxa"/>
            <w:shd w:val="clear" w:color="auto" w:fill="auto"/>
            <w:vAlign w:val="center"/>
          </w:tcPr>
          <w:p w:rsidR="00000000" w:rsidRDefault="006A4555">
            <w:pPr>
              <w:pStyle w:val="affa"/>
              <w:snapToGrid w:val="0"/>
              <w:rPr>
                <w:color w:val="auto"/>
              </w:rPr>
            </w:pPr>
          </w:p>
        </w:tc>
        <w:tc>
          <w:tcPr>
            <w:tcW w:w="321" w:type="dxa"/>
            <w:tcBorders>
              <w:left w:val="single" w:sz="8" w:space="0" w:color="FFFF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  <w:snapToGrid w:val="0"/>
              <w:rPr>
                <w:color w:val="auto"/>
              </w:rPr>
            </w:pPr>
          </w:p>
        </w:tc>
        <w:tc>
          <w:tcPr>
            <w:tcW w:w="400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  <w:snapToGrid w:val="0"/>
              <w:rPr>
                <w:color w:val="auto"/>
              </w:rPr>
            </w:pPr>
          </w:p>
        </w:tc>
        <w:tc>
          <w:tcPr>
            <w:tcW w:w="80" w:type="dxa"/>
            <w:tcBorders>
              <w:left w:val="single" w:sz="8" w:space="0" w:color="FFFF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  <w:snapToGrid w:val="0"/>
              <w:rPr>
                <w:color w:val="auto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000000" w:rsidRDefault="006A4555">
            <w:pPr>
              <w:pStyle w:val="affa"/>
              <w:snapToGrid w:val="0"/>
              <w:rPr>
                <w:color w:val="auto"/>
              </w:rPr>
            </w:pPr>
          </w:p>
        </w:tc>
        <w:tc>
          <w:tcPr>
            <w:tcW w:w="120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  <w:snapToGrid w:val="0"/>
              <w:rPr>
                <w:color w:val="auto"/>
              </w:rPr>
            </w:pPr>
          </w:p>
        </w:tc>
        <w:tc>
          <w:tcPr>
            <w:tcW w:w="140" w:type="dxa"/>
            <w:shd w:val="clear" w:color="auto" w:fill="auto"/>
            <w:vAlign w:val="center"/>
          </w:tcPr>
          <w:p w:rsidR="00000000" w:rsidRDefault="006A4555">
            <w:pPr>
              <w:pStyle w:val="affa"/>
              <w:snapToGrid w:val="0"/>
              <w:rPr>
                <w:color w:val="auto"/>
              </w:rPr>
            </w:pPr>
          </w:p>
        </w:tc>
        <w:tc>
          <w:tcPr>
            <w:tcW w:w="720" w:type="dxa"/>
            <w:tcBorders>
              <w:left w:val="single" w:sz="8" w:space="0" w:color="FFFF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  <w:snapToGrid w:val="0"/>
              <w:rPr>
                <w:color w:val="auto"/>
              </w:rPr>
            </w:pPr>
          </w:p>
        </w:tc>
        <w:tc>
          <w:tcPr>
            <w:tcW w:w="100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  <w:snapToGrid w:val="0"/>
              <w:rPr>
                <w:color w:val="auto"/>
              </w:rPr>
            </w:pPr>
          </w:p>
        </w:tc>
        <w:tc>
          <w:tcPr>
            <w:tcW w:w="40" w:type="dxa"/>
            <w:shd w:val="clear" w:color="auto" w:fill="auto"/>
            <w:vAlign w:val="center"/>
          </w:tcPr>
          <w:p w:rsidR="00000000" w:rsidRDefault="006A4555">
            <w:pPr>
              <w:pStyle w:val="affa"/>
              <w:snapToGrid w:val="0"/>
              <w:rPr>
                <w:color w:val="auto"/>
              </w:rPr>
            </w:pPr>
          </w:p>
        </w:tc>
        <w:tc>
          <w:tcPr>
            <w:tcW w:w="880" w:type="dxa"/>
            <w:tcBorders>
              <w:left w:val="single" w:sz="8" w:space="0" w:color="FFFF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  <w:snapToGrid w:val="0"/>
              <w:rPr>
                <w:color w:val="auto"/>
              </w:rPr>
            </w:pPr>
          </w:p>
        </w:tc>
        <w:tc>
          <w:tcPr>
            <w:tcW w:w="912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  <w:snapToGrid w:val="0"/>
              <w:rPr>
                <w:color w:val="auto"/>
              </w:rPr>
            </w:pPr>
          </w:p>
        </w:tc>
        <w:tc>
          <w:tcPr>
            <w:tcW w:w="68" w:type="dxa"/>
            <w:tcBorders>
              <w:left w:val="single" w:sz="8" w:space="0" w:color="FFFF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  <w:snapToGrid w:val="0"/>
              <w:rPr>
                <w:color w:val="auto"/>
              </w:rPr>
            </w:pPr>
          </w:p>
        </w:tc>
        <w:tc>
          <w:tcPr>
            <w:tcW w:w="780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  <w:snapToGrid w:val="0"/>
              <w:rPr>
                <w:color w:val="auto"/>
              </w:rPr>
            </w:pPr>
          </w:p>
        </w:tc>
        <w:tc>
          <w:tcPr>
            <w:tcW w:w="144" w:type="dxa"/>
            <w:shd w:val="clear" w:color="auto" w:fill="auto"/>
            <w:vAlign w:val="center"/>
          </w:tcPr>
          <w:p w:rsidR="00000000" w:rsidRDefault="006A4555">
            <w:pPr>
              <w:pStyle w:val="affa"/>
              <w:snapToGrid w:val="0"/>
              <w:rPr>
                <w:color w:val="auto"/>
              </w:rPr>
            </w:pPr>
          </w:p>
        </w:tc>
        <w:tc>
          <w:tcPr>
            <w:tcW w:w="56" w:type="dxa"/>
            <w:shd w:val="clear" w:color="auto" w:fill="auto"/>
            <w:vAlign w:val="center"/>
          </w:tcPr>
          <w:p w:rsidR="00000000" w:rsidRDefault="006A4555">
            <w:pPr>
              <w:pStyle w:val="affa"/>
              <w:snapToGrid w:val="0"/>
              <w:rPr>
                <w:color w:val="auto"/>
              </w:rPr>
            </w:pPr>
          </w:p>
        </w:tc>
        <w:tc>
          <w:tcPr>
            <w:tcW w:w="560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  <w:snapToGrid w:val="0"/>
              <w:rPr>
                <w:color w:val="auto"/>
              </w:rPr>
            </w:pPr>
          </w:p>
        </w:tc>
        <w:tc>
          <w:tcPr>
            <w:tcW w:w="120" w:type="dxa"/>
            <w:shd w:val="clear" w:color="auto" w:fill="auto"/>
            <w:vAlign w:val="center"/>
          </w:tcPr>
          <w:p w:rsidR="00000000" w:rsidRDefault="006A4555">
            <w:pPr>
              <w:pStyle w:val="affa"/>
              <w:snapToGrid w:val="0"/>
              <w:rPr>
                <w:color w:val="auto"/>
              </w:rPr>
            </w:pPr>
          </w:p>
        </w:tc>
        <w:tc>
          <w:tcPr>
            <w:tcW w:w="256" w:type="dxa"/>
            <w:vAlign w:val="center"/>
          </w:tcPr>
          <w:p w:rsidR="00000000" w:rsidRDefault="006A4555">
            <w:pPr>
              <w:pStyle w:val="affa"/>
              <w:snapToGrid w:val="0"/>
              <w:rPr>
                <w:color w:val="auto"/>
              </w:rPr>
            </w:pPr>
          </w:p>
        </w:tc>
        <w:tc>
          <w:tcPr>
            <w:tcW w:w="64" w:type="dxa"/>
            <w:vAlign w:val="center"/>
          </w:tcPr>
          <w:p w:rsidR="00000000" w:rsidRDefault="006A4555">
            <w:pPr>
              <w:pStyle w:val="affa"/>
              <w:snapToGrid w:val="0"/>
              <w:rPr>
                <w:color w:val="auto"/>
              </w:rPr>
            </w:pPr>
          </w:p>
        </w:tc>
        <w:tc>
          <w:tcPr>
            <w:tcW w:w="560" w:type="dxa"/>
            <w:tcBorders>
              <w:left w:val="single" w:sz="8" w:space="0" w:color="000000"/>
            </w:tcBorders>
            <w:vAlign w:val="center"/>
          </w:tcPr>
          <w:p w:rsidR="00000000" w:rsidRDefault="006A4555">
            <w:pPr>
              <w:pStyle w:val="affa"/>
              <w:snapToGrid w:val="0"/>
              <w:rPr>
                <w:color w:val="auto"/>
              </w:rPr>
            </w:pPr>
          </w:p>
        </w:tc>
        <w:tc>
          <w:tcPr>
            <w:tcW w:w="420" w:type="dxa"/>
            <w:vAlign w:val="center"/>
          </w:tcPr>
          <w:p w:rsidR="00000000" w:rsidRDefault="006A4555">
            <w:pPr>
              <w:pStyle w:val="affa"/>
              <w:snapToGrid w:val="0"/>
              <w:rPr>
                <w:color w:val="auto"/>
              </w:rPr>
            </w:pPr>
          </w:p>
        </w:tc>
        <w:tc>
          <w:tcPr>
            <w:tcW w:w="340" w:type="dxa"/>
            <w:tcBorders>
              <w:left w:val="single" w:sz="8" w:space="0" w:color="000000"/>
            </w:tcBorders>
            <w:vAlign w:val="center"/>
          </w:tcPr>
          <w:p w:rsidR="00000000" w:rsidRDefault="006A4555">
            <w:pPr>
              <w:pStyle w:val="affa"/>
              <w:snapToGrid w:val="0"/>
              <w:rPr>
                <w:color w:val="auto"/>
              </w:rPr>
            </w:pPr>
          </w:p>
        </w:tc>
        <w:tc>
          <w:tcPr>
            <w:tcW w:w="100" w:type="dxa"/>
            <w:vAlign w:val="center"/>
          </w:tcPr>
          <w:p w:rsidR="00000000" w:rsidRDefault="006A4555">
            <w:pPr>
              <w:pStyle w:val="affa"/>
              <w:snapToGrid w:val="0"/>
              <w:rPr>
                <w:color w:val="auto"/>
              </w:rPr>
            </w:pPr>
          </w:p>
        </w:tc>
        <w:tc>
          <w:tcPr>
            <w:tcW w:w="700" w:type="dxa"/>
            <w:vAlign w:val="center"/>
          </w:tcPr>
          <w:p w:rsidR="00000000" w:rsidRDefault="006A4555">
            <w:pPr>
              <w:pStyle w:val="affa"/>
              <w:snapToGrid w:val="0"/>
              <w:rPr>
                <w:color w:val="auto"/>
              </w:rPr>
            </w:pPr>
          </w:p>
        </w:tc>
        <w:tc>
          <w:tcPr>
            <w:tcW w:w="80" w:type="dxa"/>
            <w:tcBorders>
              <w:left w:val="single" w:sz="8" w:space="0" w:color="000000"/>
            </w:tcBorders>
            <w:vAlign w:val="center"/>
          </w:tcPr>
          <w:p w:rsidR="00000000" w:rsidRDefault="006A4555">
            <w:pPr>
              <w:pStyle w:val="affa"/>
              <w:snapToGrid w:val="0"/>
              <w:rPr>
                <w:color w:val="auto"/>
              </w:rPr>
            </w:pPr>
          </w:p>
        </w:tc>
        <w:tc>
          <w:tcPr>
            <w:tcW w:w="100" w:type="dxa"/>
            <w:vAlign w:val="center"/>
          </w:tcPr>
          <w:p w:rsidR="00000000" w:rsidRDefault="006A4555">
            <w:pPr>
              <w:pStyle w:val="affa"/>
              <w:snapToGrid w:val="0"/>
              <w:rPr>
                <w:color w:val="auto"/>
              </w:rPr>
            </w:pPr>
          </w:p>
        </w:tc>
        <w:tc>
          <w:tcPr>
            <w:tcW w:w="820" w:type="dxa"/>
            <w:vAlign w:val="center"/>
          </w:tcPr>
          <w:p w:rsidR="00000000" w:rsidRDefault="006A4555">
            <w:pPr>
              <w:pStyle w:val="affa"/>
              <w:snapToGrid w:val="0"/>
              <w:rPr>
                <w:color w:val="auto"/>
              </w:rPr>
            </w:pPr>
          </w:p>
        </w:tc>
        <w:tc>
          <w:tcPr>
            <w:tcW w:w="60" w:type="dxa"/>
            <w:tcBorders>
              <w:left w:val="single" w:sz="8" w:space="0" w:color="000000"/>
            </w:tcBorders>
            <w:vAlign w:val="center"/>
          </w:tcPr>
          <w:p w:rsidR="00000000" w:rsidRDefault="006A4555">
            <w:pPr>
              <w:pStyle w:val="affa"/>
              <w:snapToGrid w:val="0"/>
              <w:rPr>
                <w:color w:val="auto"/>
              </w:rPr>
            </w:pPr>
          </w:p>
        </w:tc>
        <w:tc>
          <w:tcPr>
            <w:tcW w:w="880" w:type="dxa"/>
            <w:vAlign w:val="center"/>
          </w:tcPr>
          <w:p w:rsidR="00000000" w:rsidRDefault="006A4555">
            <w:pPr>
              <w:pStyle w:val="affa"/>
              <w:snapToGrid w:val="0"/>
              <w:rPr>
                <w:color w:val="auto"/>
              </w:rPr>
            </w:pPr>
          </w:p>
        </w:tc>
        <w:tc>
          <w:tcPr>
            <w:tcW w:w="40" w:type="dxa"/>
            <w:vAlign w:val="center"/>
          </w:tcPr>
          <w:p w:rsidR="00000000" w:rsidRDefault="006A4555">
            <w:pPr>
              <w:pStyle w:val="affa"/>
              <w:snapToGrid w:val="0"/>
              <w:rPr>
                <w:color w:val="auto"/>
              </w:rPr>
            </w:pPr>
          </w:p>
        </w:tc>
        <w:tc>
          <w:tcPr>
            <w:tcW w:w="1000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000000" w:rsidRDefault="006A4555">
            <w:pPr>
              <w:pStyle w:val="affa"/>
              <w:snapToGrid w:val="0"/>
              <w:rPr>
                <w:color w:val="auto"/>
              </w:rPr>
            </w:pPr>
          </w:p>
        </w:tc>
      </w:tr>
      <w:tr w:rsidR="00000000">
        <w:trPr>
          <w:trHeight w:val="271"/>
        </w:trPr>
        <w:tc>
          <w:tcPr>
            <w:tcW w:w="226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сезонности, куб.м.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  <w:rPr>
                <w:color w:val="auto"/>
                <w:sz w:val="23"/>
                <w:szCs w:val="23"/>
              </w:rPr>
            </w:pPr>
            <w:r>
              <w:rPr>
                <w:color w:val="auto"/>
              </w:rPr>
              <w:t>2680</w:t>
            </w:r>
          </w:p>
        </w:tc>
        <w:tc>
          <w:tcPr>
            <w:tcW w:w="3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  <w:snapToGrid w:val="0"/>
              <w:rPr>
                <w:color w:val="auto"/>
                <w:sz w:val="23"/>
                <w:szCs w:val="23"/>
              </w:rPr>
            </w:pPr>
          </w:p>
        </w:tc>
        <w:tc>
          <w:tcPr>
            <w:tcW w:w="600" w:type="dxa"/>
            <w:gridSpan w:val="2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w w:val="99"/>
              </w:rPr>
              <w:t>2478</w:t>
            </w:r>
          </w:p>
        </w:tc>
        <w:tc>
          <w:tcPr>
            <w:tcW w:w="4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  <w:snapToGrid w:val="0"/>
              <w:rPr>
                <w:color w:val="auto"/>
                <w:sz w:val="23"/>
                <w:szCs w:val="23"/>
              </w:rPr>
            </w:pPr>
          </w:p>
        </w:tc>
        <w:tc>
          <w:tcPr>
            <w:tcW w:w="620" w:type="dxa"/>
            <w:gridSpan w:val="2"/>
            <w:tcBorders>
              <w:left w:val="single" w:sz="8" w:space="0" w:color="FFFF00"/>
              <w:bottom w:val="single" w:sz="8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w w:val="95"/>
              </w:rPr>
              <w:t>219</w:t>
            </w:r>
            <w:r>
              <w:rPr>
                <w:color w:val="auto"/>
                <w:w w:val="95"/>
              </w:rPr>
              <w:t>7</w:t>
            </w:r>
          </w:p>
        </w:tc>
        <w:tc>
          <w:tcPr>
            <w:tcW w:w="1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  <w:snapToGrid w:val="0"/>
              <w:rPr>
                <w:color w:val="auto"/>
                <w:sz w:val="23"/>
                <w:szCs w:val="23"/>
              </w:rPr>
            </w:pPr>
          </w:p>
        </w:tc>
        <w:tc>
          <w:tcPr>
            <w:tcW w:w="860" w:type="dxa"/>
            <w:gridSpan w:val="2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  <w:rPr>
                <w:color w:val="auto"/>
                <w:sz w:val="23"/>
                <w:szCs w:val="23"/>
              </w:rPr>
            </w:pPr>
            <w:r>
              <w:rPr>
                <w:color w:val="auto"/>
              </w:rPr>
              <w:t>2429</w:t>
            </w:r>
          </w:p>
        </w:tc>
        <w:tc>
          <w:tcPr>
            <w:tcW w:w="1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  <w:snapToGrid w:val="0"/>
              <w:rPr>
                <w:color w:val="auto"/>
                <w:sz w:val="23"/>
                <w:szCs w:val="23"/>
              </w:rPr>
            </w:pPr>
          </w:p>
        </w:tc>
        <w:tc>
          <w:tcPr>
            <w:tcW w:w="920" w:type="dxa"/>
            <w:gridSpan w:val="2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2562</w:t>
            </w:r>
          </w:p>
        </w:tc>
        <w:tc>
          <w:tcPr>
            <w:tcW w:w="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  <w:rPr>
                <w:color w:val="auto"/>
                <w:sz w:val="23"/>
                <w:szCs w:val="23"/>
              </w:rPr>
            </w:pPr>
            <w:r>
              <w:rPr>
                <w:color w:val="auto"/>
              </w:rPr>
              <w:t>2525</w:t>
            </w:r>
          </w:p>
        </w:tc>
        <w:tc>
          <w:tcPr>
            <w:tcW w:w="68" w:type="dxa"/>
            <w:tcBorders>
              <w:left w:val="single" w:sz="8" w:space="0" w:color="FFFF00"/>
              <w:bottom w:val="single" w:sz="8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  <w:snapToGrid w:val="0"/>
              <w:rPr>
                <w:color w:val="auto"/>
                <w:sz w:val="23"/>
                <w:szCs w:val="23"/>
              </w:rPr>
            </w:pPr>
          </w:p>
        </w:tc>
        <w:tc>
          <w:tcPr>
            <w:tcW w:w="92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  <w:rPr>
                <w:color w:val="auto"/>
                <w:sz w:val="23"/>
                <w:szCs w:val="23"/>
              </w:rPr>
            </w:pPr>
            <w:r>
              <w:rPr>
                <w:color w:val="auto"/>
              </w:rPr>
              <w:t>3184</w:t>
            </w:r>
          </w:p>
        </w:tc>
        <w:tc>
          <w:tcPr>
            <w:tcW w:w="56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  <w:snapToGrid w:val="0"/>
              <w:rPr>
                <w:color w:val="auto"/>
                <w:sz w:val="23"/>
                <w:szCs w:val="23"/>
              </w:rPr>
            </w:pPr>
          </w:p>
        </w:tc>
        <w:tc>
          <w:tcPr>
            <w:tcW w:w="936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  <w:rPr>
                <w:color w:val="auto"/>
                <w:sz w:val="23"/>
                <w:szCs w:val="23"/>
              </w:rPr>
            </w:pPr>
            <w:r>
              <w:rPr>
                <w:color w:val="auto"/>
              </w:rPr>
              <w:t>3269</w:t>
            </w:r>
          </w:p>
        </w:tc>
        <w:tc>
          <w:tcPr>
            <w:tcW w:w="64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  <w:snapToGrid w:val="0"/>
              <w:rPr>
                <w:color w:val="auto"/>
                <w:sz w:val="23"/>
                <w:szCs w:val="23"/>
              </w:rPr>
            </w:pP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  <w:rPr>
                <w:color w:val="auto"/>
                <w:sz w:val="23"/>
                <w:szCs w:val="23"/>
              </w:rPr>
            </w:pPr>
            <w:r>
              <w:rPr>
                <w:color w:val="auto"/>
              </w:rPr>
              <w:t>3345</w:t>
            </w:r>
          </w:p>
        </w:tc>
        <w:tc>
          <w:tcPr>
            <w:tcW w:w="3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  <w:snapToGrid w:val="0"/>
              <w:rPr>
                <w:color w:val="auto"/>
                <w:sz w:val="23"/>
                <w:szCs w:val="23"/>
              </w:rPr>
            </w:pPr>
          </w:p>
        </w:tc>
        <w:tc>
          <w:tcPr>
            <w:tcW w:w="800" w:type="dxa"/>
            <w:gridSpan w:val="2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  <w:rPr>
                <w:color w:val="auto"/>
                <w:sz w:val="23"/>
                <w:szCs w:val="23"/>
              </w:rPr>
            </w:pPr>
            <w:r>
              <w:rPr>
                <w:color w:val="auto"/>
              </w:rPr>
              <w:t>3270</w:t>
            </w:r>
          </w:p>
        </w:tc>
        <w:tc>
          <w:tcPr>
            <w:tcW w:w="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  <w:snapToGrid w:val="0"/>
              <w:rPr>
                <w:color w:val="auto"/>
                <w:sz w:val="23"/>
                <w:szCs w:val="23"/>
              </w:rPr>
            </w:pPr>
          </w:p>
        </w:tc>
        <w:tc>
          <w:tcPr>
            <w:tcW w:w="920" w:type="dxa"/>
            <w:gridSpan w:val="2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3319</w:t>
            </w:r>
          </w:p>
        </w:tc>
        <w:tc>
          <w:tcPr>
            <w:tcW w:w="940" w:type="dxa"/>
            <w:gridSpan w:val="2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00000" w:rsidRDefault="006A4555">
            <w:pPr>
              <w:pStyle w:val="affa"/>
              <w:rPr>
                <w:color w:val="auto"/>
                <w:sz w:val="23"/>
                <w:szCs w:val="23"/>
              </w:rPr>
            </w:pPr>
            <w:r>
              <w:rPr>
                <w:color w:val="auto"/>
              </w:rPr>
              <w:t>3340</w:t>
            </w:r>
          </w:p>
        </w:tc>
        <w:tc>
          <w:tcPr>
            <w:tcW w:w="40" w:type="dxa"/>
            <w:tcBorders>
              <w:bottom w:val="single" w:sz="8" w:space="0" w:color="000000"/>
            </w:tcBorders>
            <w:vAlign w:val="center"/>
          </w:tcPr>
          <w:p w:rsidR="00000000" w:rsidRDefault="006A4555">
            <w:pPr>
              <w:pStyle w:val="affa"/>
              <w:snapToGrid w:val="0"/>
              <w:rPr>
                <w:color w:val="auto"/>
                <w:sz w:val="23"/>
                <w:szCs w:val="23"/>
              </w:rPr>
            </w:pPr>
          </w:p>
        </w:tc>
        <w:tc>
          <w:tcPr>
            <w:tcW w:w="10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6A4555">
            <w:pPr>
              <w:pStyle w:val="affa"/>
            </w:pPr>
            <w:r>
              <w:rPr>
                <w:color w:val="auto"/>
              </w:rPr>
              <w:t>2858</w:t>
            </w:r>
          </w:p>
        </w:tc>
      </w:tr>
    </w:tbl>
    <w:p w:rsidR="00000000" w:rsidRDefault="00C45BF0">
      <w:pPr>
        <w:ind w:firstLine="0"/>
        <w:jc w:val="center"/>
        <w:rPr>
          <w:color w:val="auto"/>
        </w:rPr>
      </w:pPr>
      <w:r>
        <w:rPr>
          <w:noProof/>
          <w:lang w:eastAsia="ru-RU"/>
        </w:rPr>
        <w:lastRenderedPageBreak/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-208915</wp:posOffset>
            </wp:positionH>
            <wp:positionV relativeFrom="paragraph">
              <wp:posOffset>221615</wp:posOffset>
            </wp:positionV>
            <wp:extent cx="9551670" cy="2425700"/>
            <wp:effectExtent l="0" t="4445" r="0" b="0"/>
            <wp:wrapSquare wrapText="bothSides"/>
            <wp:docPr id="24" name="Объект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4555">
        <w:rPr>
          <w:color w:val="auto"/>
          <w:lang w:val="ru-RU"/>
        </w:rPr>
        <w:t>Р</w:t>
      </w:r>
      <w:r w:rsidR="006A4555">
        <w:rPr>
          <w:color w:val="auto"/>
          <w:lang w:val="ru-RU"/>
        </w:rPr>
        <w:t>исунок 2.6 динамика реализации товарного раствора</w:t>
      </w:r>
    </w:p>
    <w:p w:rsidR="00000000" w:rsidRDefault="006A4555">
      <w:pPr>
        <w:ind w:firstLine="0"/>
        <w:jc w:val="center"/>
        <w:rPr>
          <w:color w:val="auto"/>
        </w:rPr>
      </w:pPr>
      <w:r>
        <w:rPr>
          <w:color w:val="auto"/>
        </w:rPr>
        <w:t>Таблица 2.11 Помесячная динамика объема реализации стеновых материалов</w:t>
      </w:r>
    </w:p>
    <w:p w:rsidR="00000000" w:rsidRDefault="006A4555">
      <w:pPr>
        <w:widowControl w:val="0"/>
        <w:autoSpaceDE w:val="0"/>
        <w:spacing w:line="240" w:lineRule="auto"/>
        <w:rPr>
          <w:color w:val="auto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60"/>
        <w:gridCol w:w="840"/>
        <w:gridCol w:w="860"/>
        <w:gridCol w:w="840"/>
        <w:gridCol w:w="860"/>
        <w:gridCol w:w="840"/>
        <w:gridCol w:w="860"/>
        <w:gridCol w:w="879"/>
        <w:gridCol w:w="741"/>
        <w:gridCol w:w="860"/>
        <w:gridCol w:w="780"/>
        <w:gridCol w:w="880"/>
        <w:gridCol w:w="850"/>
        <w:gridCol w:w="950"/>
      </w:tblGrid>
      <w:tr w:rsidR="00000000">
        <w:trPr>
          <w:trHeight w:val="270"/>
        </w:trPr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Объем реализации, куб.м.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янв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фев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мар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апр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май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июн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июл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авг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сен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окт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ноя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де</w:t>
            </w:r>
            <w:r>
              <w:rPr>
                <w:color w:val="auto"/>
              </w:rPr>
              <w:t>к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</w:pPr>
            <w:r>
              <w:rPr>
                <w:color w:val="auto"/>
              </w:rPr>
              <w:t>Итого</w:t>
            </w:r>
          </w:p>
        </w:tc>
      </w:tr>
      <w:tr w:rsidR="00000000">
        <w:trPr>
          <w:trHeight w:val="257"/>
        </w:trPr>
        <w:tc>
          <w:tcPr>
            <w:tcW w:w="36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2014 г.</w:t>
            </w:r>
          </w:p>
        </w:tc>
        <w:tc>
          <w:tcPr>
            <w:tcW w:w="8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2625,3</w:t>
            </w:r>
          </w:p>
        </w:tc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3408,1</w:t>
            </w:r>
          </w:p>
        </w:tc>
        <w:tc>
          <w:tcPr>
            <w:tcW w:w="8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4340,3</w:t>
            </w:r>
          </w:p>
        </w:tc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5760,5</w:t>
            </w:r>
          </w:p>
        </w:tc>
        <w:tc>
          <w:tcPr>
            <w:tcW w:w="8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6070,5</w:t>
            </w:r>
          </w:p>
        </w:tc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6430,8</w:t>
            </w:r>
          </w:p>
        </w:tc>
        <w:tc>
          <w:tcPr>
            <w:tcW w:w="8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6600,8</w:t>
            </w:r>
          </w:p>
        </w:tc>
        <w:tc>
          <w:tcPr>
            <w:tcW w:w="74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6156,1</w:t>
            </w:r>
          </w:p>
        </w:tc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5092,7</w:t>
            </w:r>
          </w:p>
        </w:tc>
        <w:tc>
          <w:tcPr>
            <w:tcW w:w="7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6096,5</w:t>
            </w:r>
          </w:p>
        </w:tc>
        <w:tc>
          <w:tcPr>
            <w:tcW w:w="8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5100,5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rPr>
                <w:b/>
                <w:bCs/>
                <w:color w:val="auto"/>
              </w:rPr>
            </w:pPr>
            <w:r>
              <w:rPr>
                <w:color w:val="auto"/>
              </w:rPr>
              <w:t>3605,3</w:t>
            </w:r>
          </w:p>
        </w:tc>
        <w:tc>
          <w:tcPr>
            <w:tcW w:w="9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</w:pPr>
            <w:r>
              <w:rPr>
                <w:b/>
                <w:bCs/>
                <w:color w:val="auto"/>
              </w:rPr>
              <w:t>60300</w:t>
            </w:r>
          </w:p>
        </w:tc>
      </w:tr>
      <w:tr w:rsidR="00000000">
        <w:trPr>
          <w:trHeight w:val="255"/>
        </w:trPr>
        <w:tc>
          <w:tcPr>
            <w:tcW w:w="36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2015 г.</w:t>
            </w:r>
          </w:p>
        </w:tc>
        <w:tc>
          <w:tcPr>
            <w:tcW w:w="8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2235,1</w:t>
            </w:r>
          </w:p>
        </w:tc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2430,0</w:t>
            </w:r>
          </w:p>
        </w:tc>
        <w:tc>
          <w:tcPr>
            <w:tcW w:w="8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3500,1</w:t>
            </w:r>
          </w:p>
        </w:tc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3980,5</w:t>
            </w:r>
          </w:p>
        </w:tc>
        <w:tc>
          <w:tcPr>
            <w:tcW w:w="8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4200,4</w:t>
            </w:r>
          </w:p>
        </w:tc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4300,6</w:t>
            </w:r>
          </w:p>
        </w:tc>
        <w:tc>
          <w:tcPr>
            <w:tcW w:w="8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4660,8</w:t>
            </w:r>
          </w:p>
        </w:tc>
        <w:tc>
          <w:tcPr>
            <w:tcW w:w="74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4920,8</w:t>
            </w:r>
          </w:p>
        </w:tc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5370,1</w:t>
            </w:r>
          </w:p>
        </w:tc>
        <w:tc>
          <w:tcPr>
            <w:tcW w:w="7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4589,1</w:t>
            </w:r>
          </w:p>
        </w:tc>
        <w:tc>
          <w:tcPr>
            <w:tcW w:w="8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4320,5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rPr>
                <w:b/>
                <w:bCs/>
                <w:color w:val="auto"/>
              </w:rPr>
            </w:pPr>
            <w:r>
              <w:rPr>
                <w:color w:val="auto"/>
              </w:rPr>
              <w:t>3408,2</w:t>
            </w:r>
          </w:p>
        </w:tc>
        <w:tc>
          <w:tcPr>
            <w:tcW w:w="9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</w:pPr>
            <w:r>
              <w:rPr>
                <w:b/>
                <w:bCs/>
                <w:color w:val="auto"/>
              </w:rPr>
              <w:t>46134</w:t>
            </w:r>
          </w:p>
        </w:tc>
      </w:tr>
      <w:tr w:rsidR="00000000">
        <w:trPr>
          <w:trHeight w:val="254"/>
        </w:trPr>
        <w:tc>
          <w:tcPr>
            <w:tcW w:w="36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2016 г.</w:t>
            </w:r>
          </w:p>
        </w:tc>
        <w:tc>
          <w:tcPr>
            <w:tcW w:w="8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3150,3</w:t>
            </w:r>
          </w:p>
        </w:tc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3866,0</w:t>
            </w:r>
          </w:p>
        </w:tc>
        <w:tc>
          <w:tcPr>
            <w:tcW w:w="8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4580,3</w:t>
            </w:r>
          </w:p>
        </w:tc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5200,9</w:t>
            </w:r>
          </w:p>
        </w:tc>
        <w:tc>
          <w:tcPr>
            <w:tcW w:w="8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5735,9</w:t>
            </w:r>
          </w:p>
        </w:tc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6002,8</w:t>
            </w:r>
          </w:p>
        </w:tc>
        <w:tc>
          <w:tcPr>
            <w:tcW w:w="8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6010,3</w:t>
            </w:r>
          </w:p>
        </w:tc>
        <w:tc>
          <w:tcPr>
            <w:tcW w:w="74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5610,4</w:t>
            </w:r>
          </w:p>
        </w:tc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6507,8</w:t>
            </w:r>
          </w:p>
        </w:tc>
        <w:tc>
          <w:tcPr>
            <w:tcW w:w="7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5507,3</w:t>
            </w:r>
          </w:p>
        </w:tc>
        <w:tc>
          <w:tcPr>
            <w:tcW w:w="8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5432,1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rPr>
                <w:b/>
                <w:bCs/>
                <w:color w:val="auto"/>
              </w:rPr>
            </w:pPr>
            <w:r>
              <w:rPr>
                <w:color w:val="auto"/>
              </w:rPr>
              <w:t>4284,6</w:t>
            </w:r>
          </w:p>
        </w:tc>
        <w:tc>
          <w:tcPr>
            <w:tcW w:w="9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</w:pPr>
            <w:r>
              <w:rPr>
                <w:b/>
                <w:bCs/>
                <w:color w:val="auto"/>
              </w:rPr>
              <w:t>58128</w:t>
            </w:r>
          </w:p>
        </w:tc>
      </w:tr>
      <w:tr w:rsidR="00000000">
        <w:trPr>
          <w:trHeight w:val="254"/>
        </w:trPr>
        <w:tc>
          <w:tcPr>
            <w:tcW w:w="36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Средний объем реализации, куб.м.</w:t>
            </w:r>
          </w:p>
        </w:tc>
        <w:tc>
          <w:tcPr>
            <w:tcW w:w="8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2715,0</w:t>
            </w:r>
          </w:p>
        </w:tc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3245,5</w:t>
            </w:r>
          </w:p>
        </w:tc>
        <w:tc>
          <w:tcPr>
            <w:tcW w:w="8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4150,2</w:t>
            </w:r>
          </w:p>
        </w:tc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5070,8</w:t>
            </w:r>
          </w:p>
        </w:tc>
        <w:tc>
          <w:tcPr>
            <w:tcW w:w="8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5340,1</w:t>
            </w:r>
          </w:p>
        </w:tc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5500,8</w:t>
            </w:r>
          </w:p>
        </w:tc>
        <w:tc>
          <w:tcPr>
            <w:tcW w:w="8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5502,7</w:t>
            </w:r>
          </w:p>
        </w:tc>
        <w:tc>
          <w:tcPr>
            <w:tcW w:w="74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5421,8</w:t>
            </w:r>
          </w:p>
        </w:tc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6154,8</w:t>
            </w:r>
          </w:p>
        </w:tc>
        <w:tc>
          <w:tcPr>
            <w:tcW w:w="7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5352,6</w:t>
            </w:r>
          </w:p>
        </w:tc>
        <w:tc>
          <w:tcPr>
            <w:tcW w:w="8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4861,3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3742,4</w:t>
            </w:r>
          </w:p>
        </w:tc>
        <w:tc>
          <w:tcPr>
            <w:tcW w:w="9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</w:pPr>
            <w:r>
              <w:rPr>
                <w:color w:val="auto"/>
              </w:rPr>
              <w:t>54854</w:t>
            </w:r>
          </w:p>
        </w:tc>
      </w:tr>
      <w:tr w:rsidR="00000000">
        <w:trPr>
          <w:trHeight w:val="254"/>
        </w:trPr>
        <w:tc>
          <w:tcPr>
            <w:tcW w:w="36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Сглаженный индекс сезонности</w:t>
            </w:r>
          </w:p>
        </w:tc>
        <w:tc>
          <w:tcPr>
            <w:tcW w:w="8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0,6</w:t>
            </w:r>
          </w:p>
        </w:tc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0,7</w:t>
            </w:r>
          </w:p>
        </w:tc>
        <w:tc>
          <w:tcPr>
            <w:tcW w:w="8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0,9</w:t>
            </w:r>
          </w:p>
        </w:tc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1,1</w:t>
            </w:r>
          </w:p>
        </w:tc>
        <w:tc>
          <w:tcPr>
            <w:tcW w:w="8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1,1</w:t>
            </w:r>
          </w:p>
        </w:tc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1,2</w:t>
            </w:r>
          </w:p>
        </w:tc>
        <w:tc>
          <w:tcPr>
            <w:tcW w:w="8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1,2</w:t>
            </w:r>
          </w:p>
        </w:tc>
        <w:tc>
          <w:tcPr>
            <w:tcW w:w="74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1,3</w:t>
            </w:r>
          </w:p>
        </w:tc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1,2</w:t>
            </w:r>
          </w:p>
        </w:tc>
        <w:tc>
          <w:tcPr>
            <w:tcW w:w="7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1,1</w:t>
            </w:r>
          </w:p>
        </w:tc>
        <w:tc>
          <w:tcPr>
            <w:tcW w:w="8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1,0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0,8</w:t>
            </w:r>
          </w:p>
        </w:tc>
        <w:tc>
          <w:tcPr>
            <w:tcW w:w="9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</w:pPr>
            <w:r>
              <w:rPr>
                <w:color w:val="auto"/>
              </w:rPr>
              <w:t>12,0</w:t>
            </w:r>
          </w:p>
        </w:tc>
      </w:tr>
      <w:tr w:rsidR="00000000">
        <w:trPr>
          <w:trHeight w:val="256"/>
        </w:trPr>
        <w:tc>
          <w:tcPr>
            <w:tcW w:w="36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Объем реализации 2016 г., куб.м</w:t>
            </w:r>
          </w:p>
        </w:tc>
        <w:tc>
          <w:tcPr>
            <w:tcW w:w="8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3203</w:t>
            </w:r>
          </w:p>
        </w:tc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3316</w:t>
            </w:r>
          </w:p>
        </w:tc>
        <w:tc>
          <w:tcPr>
            <w:tcW w:w="8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4730</w:t>
            </w:r>
          </w:p>
        </w:tc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3478</w:t>
            </w:r>
          </w:p>
        </w:tc>
        <w:tc>
          <w:tcPr>
            <w:tcW w:w="8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5670</w:t>
            </w:r>
          </w:p>
        </w:tc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5500</w:t>
            </w:r>
          </w:p>
        </w:tc>
        <w:tc>
          <w:tcPr>
            <w:tcW w:w="8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6304</w:t>
            </w:r>
          </w:p>
        </w:tc>
        <w:tc>
          <w:tcPr>
            <w:tcW w:w="74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6608</w:t>
            </w:r>
          </w:p>
        </w:tc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6113</w:t>
            </w:r>
          </w:p>
        </w:tc>
        <w:tc>
          <w:tcPr>
            <w:tcW w:w="7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5890</w:t>
            </w:r>
          </w:p>
        </w:tc>
        <w:tc>
          <w:tcPr>
            <w:tcW w:w="8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5732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rPr>
                <w:b/>
                <w:bCs/>
                <w:color w:val="auto"/>
              </w:rPr>
            </w:pPr>
            <w:r>
              <w:rPr>
                <w:color w:val="auto"/>
              </w:rPr>
              <w:t>5352</w:t>
            </w:r>
          </w:p>
        </w:tc>
        <w:tc>
          <w:tcPr>
            <w:tcW w:w="9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</w:pPr>
            <w:r>
              <w:rPr>
                <w:b/>
                <w:bCs/>
                <w:color w:val="auto"/>
              </w:rPr>
              <w:t>63567</w:t>
            </w:r>
          </w:p>
        </w:tc>
      </w:tr>
      <w:tr w:rsidR="00000000">
        <w:trPr>
          <w:trHeight w:val="23"/>
        </w:trPr>
        <w:tc>
          <w:tcPr>
            <w:tcW w:w="3660" w:type="dxa"/>
            <w:vMerge w:val="restart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rPr>
                <w:color w:val="auto"/>
                <w:sz w:val="2"/>
                <w:szCs w:val="2"/>
              </w:rPr>
            </w:pPr>
            <w:r>
              <w:rPr>
                <w:color w:val="auto"/>
              </w:rPr>
              <w:t>Объем реализации 2016 г.,</w:t>
            </w:r>
          </w:p>
        </w:tc>
        <w:tc>
          <w:tcPr>
            <w:tcW w:w="84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snapToGrid w:val="0"/>
              <w:rPr>
                <w:color w:val="auto"/>
                <w:sz w:val="2"/>
                <w:szCs w:val="2"/>
              </w:rPr>
            </w:pP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FFFFFF"/>
            <w:vAlign w:val="bottom"/>
          </w:tcPr>
          <w:p w:rsidR="00000000" w:rsidRDefault="006A4555">
            <w:pPr>
              <w:pStyle w:val="affa"/>
              <w:snapToGrid w:val="0"/>
              <w:rPr>
                <w:color w:val="auto"/>
                <w:sz w:val="2"/>
                <w:szCs w:val="2"/>
              </w:rPr>
            </w:pPr>
          </w:p>
        </w:tc>
        <w:tc>
          <w:tcPr>
            <w:tcW w:w="84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snapToGrid w:val="0"/>
              <w:rPr>
                <w:color w:val="auto"/>
                <w:sz w:val="2"/>
                <w:szCs w:val="2"/>
              </w:rPr>
            </w:pP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snapToGrid w:val="0"/>
              <w:rPr>
                <w:color w:val="auto"/>
                <w:sz w:val="2"/>
                <w:szCs w:val="2"/>
              </w:rPr>
            </w:pPr>
          </w:p>
        </w:tc>
        <w:tc>
          <w:tcPr>
            <w:tcW w:w="84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snapToGrid w:val="0"/>
              <w:rPr>
                <w:color w:val="auto"/>
                <w:sz w:val="2"/>
                <w:szCs w:val="2"/>
              </w:rPr>
            </w:pP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snapToGrid w:val="0"/>
              <w:rPr>
                <w:color w:val="auto"/>
                <w:sz w:val="2"/>
                <w:szCs w:val="2"/>
              </w:rPr>
            </w:pPr>
          </w:p>
        </w:tc>
        <w:tc>
          <w:tcPr>
            <w:tcW w:w="87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snapToGrid w:val="0"/>
              <w:rPr>
                <w:color w:val="auto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snapToGrid w:val="0"/>
              <w:rPr>
                <w:color w:val="auto"/>
                <w:sz w:val="2"/>
                <w:szCs w:val="2"/>
              </w:rPr>
            </w:pP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snapToGrid w:val="0"/>
              <w:rPr>
                <w:color w:val="auto"/>
                <w:sz w:val="2"/>
                <w:szCs w:val="2"/>
              </w:rPr>
            </w:pPr>
          </w:p>
        </w:tc>
        <w:tc>
          <w:tcPr>
            <w:tcW w:w="78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snapToGrid w:val="0"/>
              <w:rPr>
                <w:color w:val="auto"/>
                <w:sz w:val="2"/>
                <w:szCs w:val="2"/>
              </w:rPr>
            </w:pPr>
          </w:p>
        </w:tc>
        <w:tc>
          <w:tcPr>
            <w:tcW w:w="88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snapToGrid w:val="0"/>
              <w:rPr>
                <w:color w:val="auto"/>
                <w:sz w:val="2"/>
                <w:szCs w:val="2"/>
              </w:rPr>
            </w:pPr>
          </w:p>
        </w:tc>
        <w:tc>
          <w:tcPr>
            <w:tcW w:w="85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snapToGrid w:val="0"/>
              <w:rPr>
                <w:color w:val="auto"/>
                <w:sz w:val="2"/>
                <w:szCs w:val="2"/>
              </w:rPr>
            </w:pPr>
          </w:p>
        </w:tc>
        <w:tc>
          <w:tcPr>
            <w:tcW w:w="95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snapToGrid w:val="0"/>
              <w:rPr>
                <w:color w:val="auto"/>
                <w:sz w:val="2"/>
                <w:szCs w:val="2"/>
              </w:rPr>
            </w:pPr>
          </w:p>
        </w:tc>
      </w:tr>
      <w:tr w:rsidR="00000000">
        <w:trPr>
          <w:trHeight w:val="230"/>
        </w:trPr>
        <w:tc>
          <w:tcPr>
            <w:tcW w:w="366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snapToGri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snapToGri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FFFFFF"/>
            <w:vAlign w:val="bottom"/>
          </w:tcPr>
          <w:p w:rsidR="00000000" w:rsidRDefault="006A4555">
            <w:pPr>
              <w:pStyle w:val="affa"/>
              <w:snapToGri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snapToGri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snapToGri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snapToGri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snapToGri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87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snapToGri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741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snapToGri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snapToGri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78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snapToGri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88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snapToGri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snapToGri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5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snapToGrid w:val="0"/>
              <w:rPr>
                <w:color w:val="auto"/>
                <w:sz w:val="20"/>
                <w:szCs w:val="20"/>
              </w:rPr>
            </w:pPr>
          </w:p>
        </w:tc>
      </w:tr>
      <w:tr w:rsidR="00000000">
        <w:trPr>
          <w:trHeight w:val="268"/>
        </w:trPr>
        <w:tc>
          <w:tcPr>
            <w:tcW w:w="366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очищенный от влияния</w:t>
            </w:r>
          </w:p>
        </w:tc>
        <w:tc>
          <w:tcPr>
            <w:tcW w:w="84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snapToGrid w:val="0"/>
              <w:rPr>
                <w:color w:val="auto"/>
              </w:rPr>
            </w:pP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FFFFFF"/>
            <w:vAlign w:val="bottom"/>
          </w:tcPr>
          <w:p w:rsidR="00000000" w:rsidRDefault="006A4555">
            <w:pPr>
              <w:pStyle w:val="affa"/>
              <w:snapToGrid w:val="0"/>
              <w:rPr>
                <w:color w:val="auto"/>
              </w:rPr>
            </w:pPr>
          </w:p>
        </w:tc>
        <w:tc>
          <w:tcPr>
            <w:tcW w:w="84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snapToGrid w:val="0"/>
              <w:rPr>
                <w:color w:val="auto"/>
              </w:rPr>
            </w:pP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snapToGrid w:val="0"/>
              <w:rPr>
                <w:color w:val="auto"/>
              </w:rPr>
            </w:pPr>
          </w:p>
        </w:tc>
        <w:tc>
          <w:tcPr>
            <w:tcW w:w="84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snapToGrid w:val="0"/>
              <w:rPr>
                <w:color w:val="auto"/>
              </w:rPr>
            </w:pP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snapToGrid w:val="0"/>
              <w:rPr>
                <w:color w:val="auto"/>
              </w:rPr>
            </w:pPr>
          </w:p>
        </w:tc>
        <w:tc>
          <w:tcPr>
            <w:tcW w:w="87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snapToGrid w:val="0"/>
              <w:rPr>
                <w:color w:val="auto"/>
              </w:rPr>
            </w:pPr>
          </w:p>
        </w:tc>
        <w:tc>
          <w:tcPr>
            <w:tcW w:w="741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snapToGrid w:val="0"/>
              <w:rPr>
                <w:color w:val="auto"/>
              </w:rPr>
            </w:pP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snapToGrid w:val="0"/>
              <w:rPr>
                <w:color w:val="auto"/>
              </w:rPr>
            </w:pPr>
          </w:p>
        </w:tc>
        <w:tc>
          <w:tcPr>
            <w:tcW w:w="78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snapToGrid w:val="0"/>
              <w:rPr>
                <w:color w:val="auto"/>
              </w:rPr>
            </w:pPr>
          </w:p>
        </w:tc>
        <w:tc>
          <w:tcPr>
            <w:tcW w:w="88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snapToGrid w:val="0"/>
              <w:rPr>
                <w:color w:val="auto"/>
              </w:rPr>
            </w:pPr>
          </w:p>
        </w:tc>
        <w:tc>
          <w:tcPr>
            <w:tcW w:w="85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snapToGrid w:val="0"/>
              <w:rPr>
                <w:color w:val="auto"/>
              </w:rPr>
            </w:pPr>
          </w:p>
        </w:tc>
        <w:tc>
          <w:tcPr>
            <w:tcW w:w="95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snapToGrid w:val="0"/>
              <w:rPr>
                <w:color w:val="auto"/>
              </w:rPr>
            </w:pPr>
          </w:p>
        </w:tc>
      </w:tr>
      <w:tr w:rsidR="00000000">
        <w:trPr>
          <w:trHeight w:val="264"/>
        </w:trPr>
        <w:tc>
          <w:tcPr>
            <w:tcW w:w="36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сезонности, куб.м</w:t>
            </w:r>
          </w:p>
        </w:tc>
        <w:tc>
          <w:tcPr>
            <w:tcW w:w="8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5541</w:t>
            </w:r>
          </w:p>
        </w:tc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4750</w:t>
            </w:r>
          </w:p>
        </w:tc>
        <w:tc>
          <w:tcPr>
            <w:tcW w:w="8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5380</w:t>
            </w:r>
          </w:p>
        </w:tc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3290</w:t>
            </w:r>
          </w:p>
        </w:tc>
        <w:tc>
          <w:tcPr>
            <w:tcW w:w="8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5015</w:t>
            </w:r>
          </w:p>
        </w:tc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4700</w:t>
            </w:r>
          </w:p>
        </w:tc>
        <w:tc>
          <w:tcPr>
            <w:tcW w:w="8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5129</w:t>
            </w:r>
          </w:p>
        </w:tc>
        <w:tc>
          <w:tcPr>
            <w:tcW w:w="74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5602</w:t>
            </w:r>
          </w:p>
        </w:tc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5128</w:t>
            </w:r>
          </w:p>
        </w:tc>
        <w:tc>
          <w:tcPr>
            <w:tcW w:w="7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550</w:t>
            </w:r>
            <w:r>
              <w:rPr>
                <w:color w:val="auto"/>
              </w:rPr>
              <w:t>7</w:t>
            </w:r>
          </w:p>
        </w:tc>
        <w:tc>
          <w:tcPr>
            <w:tcW w:w="8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5404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6408</w:t>
            </w:r>
          </w:p>
        </w:tc>
        <w:tc>
          <w:tcPr>
            <w:tcW w:w="9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</w:pPr>
            <w:r>
              <w:rPr>
                <w:color w:val="auto"/>
              </w:rPr>
              <w:t>5297</w:t>
            </w:r>
          </w:p>
        </w:tc>
      </w:tr>
    </w:tbl>
    <w:p w:rsidR="00000000" w:rsidRDefault="006A4555">
      <w:pPr>
        <w:widowControl w:val="0"/>
        <w:autoSpaceDE w:val="0"/>
        <w:spacing w:line="240" w:lineRule="auto"/>
        <w:ind w:firstLine="0"/>
        <w:rPr>
          <w:color w:val="auto"/>
        </w:rPr>
      </w:pPr>
    </w:p>
    <w:p w:rsidR="00000000" w:rsidRDefault="00C45BF0">
      <w:pPr>
        <w:widowControl w:val="0"/>
        <w:autoSpaceDE w:val="0"/>
        <w:spacing w:line="240" w:lineRule="auto"/>
        <w:ind w:firstLine="0"/>
        <w:rPr>
          <w:color w:val="auto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9267825" cy="2476500"/>
            <wp:effectExtent l="0" t="0" r="0" b="0"/>
            <wp:docPr id="19" name="Объект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000000" w:rsidRDefault="006A4555">
      <w:pPr>
        <w:widowControl w:val="0"/>
        <w:autoSpaceDE w:val="0"/>
        <w:spacing w:line="240" w:lineRule="auto"/>
        <w:ind w:firstLine="0"/>
        <w:rPr>
          <w:color w:val="auto"/>
        </w:rPr>
      </w:pPr>
    </w:p>
    <w:p w:rsidR="00000000" w:rsidRDefault="006A4555">
      <w:pPr>
        <w:widowControl w:val="0"/>
        <w:autoSpaceDE w:val="0"/>
        <w:spacing w:line="240" w:lineRule="auto"/>
        <w:ind w:firstLine="0"/>
        <w:rPr>
          <w:color w:val="auto"/>
        </w:rPr>
      </w:pPr>
    </w:p>
    <w:p w:rsidR="00000000" w:rsidRDefault="006A4555">
      <w:pPr>
        <w:pStyle w:val="19"/>
        <w:rPr>
          <w:color w:val="auto"/>
        </w:rPr>
      </w:pPr>
      <w:r>
        <w:t>Рисунок 2.7. Динамика реализации стеновых материалов</w:t>
      </w:r>
    </w:p>
    <w:p w:rsidR="00000000" w:rsidRDefault="006A4555">
      <w:pPr>
        <w:pageBreakBefore/>
        <w:rPr>
          <w:color w:val="auto"/>
        </w:rPr>
      </w:pPr>
    </w:p>
    <w:p w:rsidR="00000000" w:rsidRDefault="006A4555">
      <w:pPr>
        <w:widowControl w:val="0"/>
        <w:autoSpaceDE w:val="0"/>
        <w:spacing w:line="240" w:lineRule="auto"/>
        <w:ind w:firstLine="0"/>
        <w:rPr>
          <w:color w:val="auto"/>
        </w:rPr>
      </w:pPr>
    </w:p>
    <w:p w:rsidR="00000000" w:rsidRDefault="006A4555">
      <w:pPr>
        <w:widowControl w:val="0"/>
        <w:autoSpaceDE w:val="0"/>
        <w:spacing w:line="240" w:lineRule="auto"/>
        <w:ind w:firstLine="0"/>
        <w:jc w:val="center"/>
        <w:rPr>
          <w:color w:val="auto"/>
        </w:rPr>
      </w:pPr>
      <w:r>
        <w:rPr>
          <w:color w:val="auto"/>
        </w:rPr>
        <w:t>Таблица 2.12 Помесячная динамика объема реализации тротуарной плитки</w:t>
      </w:r>
    </w:p>
    <w:p w:rsidR="00000000" w:rsidRDefault="006A4555">
      <w:pPr>
        <w:widowControl w:val="0"/>
        <w:autoSpaceDE w:val="0"/>
        <w:spacing w:line="240" w:lineRule="auto"/>
        <w:ind w:firstLine="0"/>
        <w:rPr>
          <w:color w:val="auto"/>
        </w:rPr>
      </w:pPr>
      <w:r>
        <w:rPr>
          <w:color w:val="auto"/>
        </w:rPr>
        <w:t xml:space="preserve"> 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851"/>
        <w:gridCol w:w="850"/>
        <w:gridCol w:w="851"/>
        <w:gridCol w:w="850"/>
        <w:gridCol w:w="851"/>
        <w:gridCol w:w="850"/>
        <w:gridCol w:w="1134"/>
        <w:gridCol w:w="840"/>
        <w:gridCol w:w="860"/>
        <w:gridCol w:w="780"/>
        <w:gridCol w:w="880"/>
        <w:gridCol w:w="850"/>
        <w:gridCol w:w="950"/>
      </w:tblGrid>
      <w:tr w:rsidR="00000000">
        <w:trPr>
          <w:trHeight w:val="270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Объем реализации, куб.м.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янв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фев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мар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апр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май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июнь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июль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авг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сен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окт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ноя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дек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</w:pPr>
            <w:r>
              <w:rPr>
                <w:color w:val="auto"/>
              </w:rPr>
              <w:t>Итого</w:t>
            </w:r>
          </w:p>
        </w:tc>
      </w:tr>
      <w:tr w:rsidR="00000000">
        <w:trPr>
          <w:trHeight w:val="257"/>
        </w:trPr>
        <w:tc>
          <w:tcPr>
            <w:tcW w:w="34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2014 г.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38800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42669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68876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87900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129800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140500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147500</w:t>
            </w:r>
          </w:p>
        </w:tc>
        <w:tc>
          <w:tcPr>
            <w:tcW w:w="8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140300</w:t>
            </w:r>
          </w:p>
        </w:tc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130495</w:t>
            </w:r>
          </w:p>
        </w:tc>
        <w:tc>
          <w:tcPr>
            <w:tcW w:w="7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123681</w:t>
            </w:r>
          </w:p>
        </w:tc>
        <w:tc>
          <w:tcPr>
            <w:tcW w:w="8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104302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rPr>
                <w:b/>
                <w:bCs/>
                <w:color w:val="auto"/>
              </w:rPr>
            </w:pPr>
            <w:r>
              <w:rPr>
                <w:color w:val="auto"/>
              </w:rPr>
              <w:t>87500</w:t>
            </w:r>
          </w:p>
        </w:tc>
        <w:tc>
          <w:tcPr>
            <w:tcW w:w="9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</w:pPr>
            <w:r>
              <w:rPr>
                <w:b/>
                <w:bCs/>
                <w:color w:val="auto"/>
              </w:rPr>
              <w:t>1241894</w:t>
            </w:r>
          </w:p>
        </w:tc>
      </w:tr>
      <w:tr w:rsidR="00000000">
        <w:trPr>
          <w:trHeight w:val="255"/>
        </w:trPr>
        <w:tc>
          <w:tcPr>
            <w:tcW w:w="34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2015 г.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31700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38200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49706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74300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99678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106700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112334</w:t>
            </w:r>
          </w:p>
        </w:tc>
        <w:tc>
          <w:tcPr>
            <w:tcW w:w="8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109632</w:t>
            </w:r>
          </w:p>
        </w:tc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102321</w:t>
            </w:r>
          </w:p>
        </w:tc>
        <w:tc>
          <w:tcPr>
            <w:tcW w:w="7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93891</w:t>
            </w:r>
          </w:p>
        </w:tc>
        <w:tc>
          <w:tcPr>
            <w:tcW w:w="8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82478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rPr>
                <w:b/>
                <w:bCs/>
                <w:color w:val="auto"/>
              </w:rPr>
            </w:pPr>
            <w:r>
              <w:rPr>
                <w:color w:val="auto"/>
              </w:rPr>
              <w:t>66743</w:t>
            </w:r>
          </w:p>
        </w:tc>
        <w:tc>
          <w:tcPr>
            <w:tcW w:w="9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</w:pPr>
            <w:r>
              <w:rPr>
                <w:b/>
                <w:bCs/>
                <w:color w:val="auto"/>
              </w:rPr>
              <w:t>950674</w:t>
            </w:r>
          </w:p>
        </w:tc>
      </w:tr>
      <w:tr w:rsidR="00000000">
        <w:trPr>
          <w:trHeight w:val="254"/>
        </w:trPr>
        <w:tc>
          <w:tcPr>
            <w:tcW w:w="34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2016 г.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38600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46100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59932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77456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113654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125500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133500</w:t>
            </w:r>
          </w:p>
        </w:tc>
        <w:tc>
          <w:tcPr>
            <w:tcW w:w="8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1307</w:t>
            </w:r>
            <w:r>
              <w:rPr>
                <w:color w:val="auto"/>
              </w:rPr>
              <w:t>00</w:t>
            </w:r>
          </w:p>
        </w:tc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130769</w:t>
            </w:r>
          </w:p>
        </w:tc>
        <w:tc>
          <w:tcPr>
            <w:tcW w:w="7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101523</w:t>
            </w:r>
          </w:p>
        </w:tc>
        <w:tc>
          <w:tcPr>
            <w:tcW w:w="8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91235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rPr>
                <w:b/>
                <w:bCs/>
                <w:color w:val="auto"/>
              </w:rPr>
            </w:pPr>
            <w:r>
              <w:rPr>
                <w:color w:val="auto"/>
              </w:rPr>
              <w:t>68546</w:t>
            </w:r>
          </w:p>
        </w:tc>
        <w:tc>
          <w:tcPr>
            <w:tcW w:w="9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</w:pPr>
            <w:r>
              <w:rPr>
                <w:b/>
                <w:bCs/>
                <w:color w:val="auto"/>
              </w:rPr>
              <w:t>1000300</w:t>
            </w:r>
          </w:p>
        </w:tc>
      </w:tr>
      <w:tr w:rsidR="00000000">
        <w:trPr>
          <w:trHeight w:val="254"/>
        </w:trPr>
        <w:tc>
          <w:tcPr>
            <w:tcW w:w="34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Средний объем реализации, куб.м.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36535,1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41575,7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58891,3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79321,6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121756,6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121560,3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129036,5</w:t>
            </w:r>
          </w:p>
        </w:tc>
        <w:tc>
          <w:tcPr>
            <w:tcW w:w="8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135475,5</w:t>
            </w:r>
          </w:p>
        </w:tc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114764,7</w:t>
            </w:r>
          </w:p>
        </w:tc>
        <w:tc>
          <w:tcPr>
            <w:tcW w:w="7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104325,8</w:t>
            </w:r>
          </w:p>
        </w:tc>
        <w:tc>
          <w:tcPr>
            <w:tcW w:w="8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90256,8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72879,1</w:t>
            </w:r>
          </w:p>
        </w:tc>
        <w:tc>
          <w:tcPr>
            <w:tcW w:w="9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</w:pPr>
            <w:r>
              <w:rPr>
                <w:color w:val="auto"/>
              </w:rPr>
              <w:t>1064289</w:t>
            </w:r>
          </w:p>
        </w:tc>
      </w:tr>
      <w:tr w:rsidR="00000000">
        <w:trPr>
          <w:trHeight w:val="254"/>
        </w:trPr>
        <w:tc>
          <w:tcPr>
            <w:tcW w:w="34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Сглаженный индекс сезонности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0,4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0,5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0,6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0,9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1,2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1,4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1,4</w:t>
            </w:r>
          </w:p>
        </w:tc>
        <w:tc>
          <w:tcPr>
            <w:tcW w:w="8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1,4</w:t>
            </w:r>
          </w:p>
        </w:tc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1,3</w:t>
            </w:r>
          </w:p>
        </w:tc>
        <w:tc>
          <w:tcPr>
            <w:tcW w:w="7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1,2</w:t>
            </w:r>
          </w:p>
        </w:tc>
        <w:tc>
          <w:tcPr>
            <w:tcW w:w="8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1,0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0</w:t>
            </w:r>
            <w:r>
              <w:rPr>
                <w:color w:val="auto"/>
              </w:rPr>
              <w:t>,8</w:t>
            </w:r>
          </w:p>
        </w:tc>
        <w:tc>
          <w:tcPr>
            <w:tcW w:w="9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</w:pPr>
            <w:r>
              <w:rPr>
                <w:color w:val="auto"/>
              </w:rPr>
              <w:t>12,0</w:t>
            </w:r>
          </w:p>
        </w:tc>
      </w:tr>
      <w:tr w:rsidR="00000000">
        <w:trPr>
          <w:trHeight w:val="256"/>
        </w:trPr>
        <w:tc>
          <w:tcPr>
            <w:tcW w:w="34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Объем реализации 2016 г., куб.м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47579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52856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74632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103786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126675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132732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126400</w:t>
            </w:r>
          </w:p>
        </w:tc>
        <w:tc>
          <w:tcPr>
            <w:tcW w:w="8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132800</w:t>
            </w:r>
          </w:p>
        </w:tc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136500</w:t>
            </w:r>
          </w:p>
        </w:tc>
        <w:tc>
          <w:tcPr>
            <w:tcW w:w="7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123598</w:t>
            </w:r>
          </w:p>
        </w:tc>
        <w:tc>
          <w:tcPr>
            <w:tcW w:w="8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101891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rPr>
                <w:b/>
                <w:bCs/>
                <w:color w:val="auto"/>
              </w:rPr>
            </w:pPr>
            <w:r>
              <w:rPr>
                <w:color w:val="auto"/>
              </w:rPr>
              <w:t>79354</w:t>
            </w:r>
          </w:p>
        </w:tc>
        <w:tc>
          <w:tcPr>
            <w:tcW w:w="9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</w:pPr>
            <w:r>
              <w:rPr>
                <w:b/>
                <w:bCs/>
                <w:color w:val="auto"/>
              </w:rPr>
              <w:t>1258700</w:t>
            </w:r>
          </w:p>
        </w:tc>
      </w:tr>
      <w:tr w:rsidR="00000000">
        <w:trPr>
          <w:trHeight w:val="23"/>
        </w:trPr>
        <w:tc>
          <w:tcPr>
            <w:tcW w:w="3402" w:type="dxa"/>
            <w:vMerge w:val="restart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rPr>
                <w:color w:val="auto"/>
                <w:sz w:val="2"/>
                <w:szCs w:val="2"/>
              </w:rPr>
            </w:pPr>
            <w:r>
              <w:rPr>
                <w:color w:val="auto"/>
              </w:rPr>
              <w:t>Объем реализации 2016 г.,</w:t>
            </w:r>
          </w:p>
        </w:tc>
        <w:tc>
          <w:tcPr>
            <w:tcW w:w="851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snapToGrid w:val="0"/>
              <w:rPr>
                <w:color w:val="auto"/>
                <w:sz w:val="2"/>
                <w:szCs w:val="2"/>
              </w:rPr>
            </w:pPr>
          </w:p>
        </w:tc>
        <w:tc>
          <w:tcPr>
            <w:tcW w:w="850" w:type="dxa"/>
            <w:tcBorders>
              <w:left w:val="single" w:sz="8" w:space="0" w:color="000000"/>
            </w:tcBorders>
            <w:shd w:val="clear" w:color="auto" w:fill="FFFFFF"/>
            <w:vAlign w:val="bottom"/>
          </w:tcPr>
          <w:p w:rsidR="00000000" w:rsidRDefault="006A4555">
            <w:pPr>
              <w:pStyle w:val="affa"/>
              <w:snapToGrid w:val="0"/>
              <w:rPr>
                <w:color w:val="auto"/>
                <w:sz w:val="2"/>
                <w:szCs w:val="2"/>
              </w:rPr>
            </w:pPr>
          </w:p>
        </w:tc>
        <w:tc>
          <w:tcPr>
            <w:tcW w:w="851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snapToGrid w:val="0"/>
              <w:rPr>
                <w:color w:val="auto"/>
                <w:sz w:val="2"/>
                <w:szCs w:val="2"/>
              </w:rPr>
            </w:pPr>
          </w:p>
        </w:tc>
        <w:tc>
          <w:tcPr>
            <w:tcW w:w="85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snapToGrid w:val="0"/>
              <w:rPr>
                <w:color w:val="auto"/>
                <w:sz w:val="2"/>
                <w:szCs w:val="2"/>
              </w:rPr>
            </w:pPr>
          </w:p>
        </w:tc>
        <w:tc>
          <w:tcPr>
            <w:tcW w:w="851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snapToGrid w:val="0"/>
              <w:rPr>
                <w:color w:val="auto"/>
                <w:sz w:val="2"/>
                <w:szCs w:val="2"/>
              </w:rPr>
            </w:pPr>
          </w:p>
        </w:tc>
        <w:tc>
          <w:tcPr>
            <w:tcW w:w="85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snapToGrid w:val="0"/>
              <w:rPr>
                <w:color w:val="auto"/>
                <w:sz w:val="2"/>
                <w:szCs w:val="2"/>
              </w:rPr>
            </w:pPr>
          </w:p>
        </w:tc>
        <w:tc>
          <w:tcPr>
            <w:tcW w:w="1134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snapToGrid w:val="0"/>
              <w:rPr>
                <w:color w:val="auto"/>
                <w:sz w:val="2"/>
                <w:szCs w:val="2"/>
              </w:rPr>
            </w:pPr>
          </w:p>
        </w:tc>
        <w:tc>
          <w:tcPr>
            <w:tcW w:w="84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snapToGrid w:val="0"/>
              <w:rPr>
                <w:color w:val="auto"/>
                <w:sz w:val="2"/>
                <w:szCs w:val="2"/>
              </w:rPr>
            </w:pP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snapToGrid w:val="0"/>
              <w:rPr>
                <w:color w:val="auto"/>
                <w:sz w:val="2"/>
                <w:szCs w:val="2"/>
              </w:rPr>
            </w:pPr>
          </w:p>
        </w:tc>
        <w:tc>
          <w:tcPr>
            <w:tcW w:w="78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snapToGrid w:val="0"/>
              <w:rPr>
                <w:color w:val="auto"/>
                <w:sz w:val="2"/>
                <w:szCs w:val="2"/>
              </w:rPr>
            </w:pPr>
          </w:p>
        </w:tc>
        <w:tc>
          <w:tcPr>
            <w:tcW w:w="88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snapToGrid w:val="0"/>
              <w:rPr>
                <w:color w:val="auto"/>
                <w:sz w:val="2"/>
                <w:szCs w:val="2"/>
              </w:rPr>
            </w:pPr>
          </w:p>
        </w:tc>
        <w:tc>
          <w:tcPr>
            <w:tcW w:w="85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snapToGrid w:val="0"/>
              <w:rPr>
                <w:color w:val="auto"/>
                <w:sz w:val="2"/>
                <w:szCs w:val="2"/>
              </w:rPr>
            </w:pPr>
          </w:p>
        </w:tc>
        <w:tc>
          <w:tcPr>
            <w:tcW w:w="95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snapToGrid w:val="0"/>
              <w:rPr>
                <w:color w:val="auto"/>
                <w:sz w:val="2"/>
                <w:szCs w:val="2"/>
              </w:rPr>
            </w:pPr>
          </w:p>
        </w:tc>
      </w:tr>
      <w:tr w:rsidR="00000000">
        <w:trPr>
          <w:trHeight w:val="230"/>
        </w:trPr>
        <w:tc>
          <w:tcPr>
            <w:tcW w:w="3402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snapToGri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snapToGri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000000"/>
            </w:tcBorders>
            <w:shd w:val="clear" w:color="auto" w:fill="FFFFFF"/>
            <w:vAlign w:val="bottom"/>
          </w:tcPr>
          <w:p w:rsidR="00000000" w:rsidRDefault="006A4555">
            <w:pPr>
              <w:pStyle w:val="affa"/>
              <w:snapToGri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snapToGri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snapToGri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snapToGri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snapToGri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snapToGri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snapToGri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snapToGri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78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snapToGri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88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snapToGri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snapToGri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5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snapToGrid w:val="0"/>
              <w:rPr>
                <w:color w:val="auto"/>
                <w:sz w:val="20"/>
                <w:szCs w:val="20"/>
              </w:rPr>
            </w:pPr>
          </w:p>
        </w:tc>
      </w:tr>
      <w:tr w:rsidR="00000000">
        <w:trPr>
          <w:trHeight w:val="268"/>
        </w:trPr>
        <w:tc>
          <w:tcPr>
            <w:tcW w:w="3402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очищенный от влияния</w:t>
            </w:r>
          </w:p>
        </w:tc>
        <w:tc>
          <w:tcPr>
            <w:tcW w:w="851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snapToGrid w:val="0"/>
              <w:rPr>
                <w:color w:val="auto"/>
              </w:rPr>
            </w:pPr>
          </w:p>
        </w:tc>
        <w:tc>
          <w:tcPr>
            <w:tcW w:w="850" w:type="dxa"/>
            <w:tcBorders>
              <w:left w:val="single" w:sz="8" w:space="0" w:color="000000"/>
            </w:tcBorders>
            <w:shd w:val="clear" w:color="auto" w:fill="FFFFFF"/>
            <w:vAlign w:val="bottom"/>
          </w:tcPr>
          <w:p w:rsidR="00000000" w:rsidRDefault="006A4555">
            <w:pPr>
              <w:pStyle w:val="affa"/>
              <w:snapToGrid w:val="0"/>
              <w:rPr>
                <w:color w:val="auto"/>
              </w:rPr>
            </w:pPr>
          </w:p>
        </w:tc>
        <w:tc>
          <w:tcPr>
            <w:tcW w:w="851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snapToGrid w:val="0"/>
              <w:rPr>
                <w:color w:val="auto"/>
              </w:rPr>
            </w:pPr>
          </w:p>
        </w:tc>
        <w:tc>
          <w:tcPr>
            <w:tcW w:w="85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snapToGrid w:val="0"/>
              <w:rPr>
                <w:color w:val="auto"/>
              </w:rPr>
            </w:pPr>
          </w:p>
        </w:tc>
        <w:tc>
          <w:tcPr>
            <w:tcW w:w="851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snapToGrid w:val="0"/>
              <w:rPr>
                <w:color w:val="auto"/>
              </w:rPr>
            </w:pPr>
          </w:p>
        </w:tc>
        <w:tc>
          <w:tcPr>
            <w:tcW w:w="85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snapToGrid w:val="0"/>
              <w:rPr>
                <w:color w:val="auto"/>
              </w:rPr>
            </w:pPr>
          </w:p>
        </w:tc>
        <w:tc>
          <w:tcPr>
            <w:tcW w:w="1134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snapToGrid w:val="0"/>
              <w:rPr>
                <w:color w:val="auto"/>
              </w:rPr>
            </w:pPr>
          </w:p>
        </w:tc>
        <w:tc>
          <w:tcPr>
            <w:tcW w:w="84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snapToGrid w:val="0"/>
              <w:rPr>
                <w:color w:val="auto"/>
              </w:rPr>
            </w:pP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snapToGrid w:val="0"/>
              <w:rPr>
                <w:color w:val="auto"/>
              </w:rPr>
            </w:pPr>
          </w:p>
        </w:tc>
        <w:tc>
          <w:tcPr>
            <w:tcW w:w="78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snapToGrid w:val="0"/>
              <w:rPr>
                <w:color w:val="auto"/>
              </w:rPr>
            </w:pPr>
          </w:p>
        </w:tc>
        <w:tc>
          <w:tcPr>
            <w:tcW w:w="88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snapToGrid w:val="0"/>
              <w:rPr>
                <w:color w:val="auto"/>
              </w:rPr>
            </w:pPr>
          </w:p>
        </w:tc>
        <w:tc>
          <w:tcPr>
            <w:tcW w:w="85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snapToGrid w:val="0"/>
              <w:rPr>
                <w:color w:val="auto"/>
              </w:rPr>
            </w:pPr>
          </w:p>
        </w:tc>
        <w:tc>
          <w:tcPr>
            <w:tcW w:w="95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snapToGrid w:val="0"/>
              <w:rPr>
                <w:color w:val="auto"/>
              </w:rPr>
            </w:pPr>
          </w:p>
        </w:tc>
      </w:tr>
      <w:tr w:rsidR="00000000">
        <w:trPr>
          <w:trHeight w:val="264"/>
        </w:trPr>
        <w:tc>
          <w:tcPr>
            <w:tcW w:w="34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сезонности, куб.м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118976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116587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1148</w:t>
            </w:r>
            <w:r>
              <w:rPr>
                <w:color w:val="auto"/>
              </w:rPr>
              <w:t>43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118154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100573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97980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88676</w:t>
            </w:r>
          </w:p>
        </w:tc>
        <w:tc>
          <w:tcPr>
            <w:tcW w:w="8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96568</w:t>
            </w:r>
          </w:p>
        </w:tc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107453</w:t>
            </w:r>
          </w:p>
        </w:tc>
        <w:tc>
          <w:tcPr>
            <w:tcW w:w="7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106572</w:t>
            </w:r>
          </w:p>
        </w:tc>
        <w:tc>
          <w:tcPr>
            <w:tcW w:w="8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100756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99832</w:t>
            </w:r>
          </w:p>
        </w:tc>
        <w:tc>
          <w:tcPr>
            <w:tcW w:w="9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00000" w:rsidRDefault="006A4555">
            <w:pPr>
              <w:pStyle w:val="affa"/>
            </w:pPr>
            <w:r>
              <w:rPr>
                <w:color w:val="auto"/>
              </w:rPr>
              <w:t>10489</w:t>
            </w:r>
          </w:p>
        </w:tc>
      </w:tr>
    </w:tbl>
    <w:p w:rsidR="00000000" w:rsidRDefault="006A4555">
      <w:pPr>
        <w:ind w:firstLine="0"/>
        <w:rPr>
          <w:color w:val="auto"/>
        </w:rPr>
      </w:pPr>
    </w:p>
    <w:p w:rsidR="00000000" w:rsidRDefault="00C45BF0">
      <w:pPr>
        <w:ind w:firstLine="0"/>
        <w:rPr>
          <w:color w:val="auto"/>
        </w:rPr>
      </w:pPr>
      <w:r>
        <w:rPr>
          <w:noProof/>
          <w:lang w:eastAsia="ru-RU"/>
        </w:rPr>
        <w:drawing>
          <wp:inline distT="0" distB="0" distL="0" distR="0">
            <wp:extent cx="9220200" cy="2647950"/>
            <wp:effectExtent l="0" t="0" r="0" b="0"/>
            <wp:docPr id="6" name="Объект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000000" w:rsidRDefault="006A4555">
      <w:pPr>
        <w:tabs>
          <w:tab w:val="left" w:pos="3120"/>
        </w:tabs>
        <w:rPr>
          <w:color w:val="auto"/>
        </w:rPr>
        <w:sectPr w:rsidR="00000000">
          <w:headerReference w:type="even" r:id="rId29"/>
          <w:headerReference w:type="default" r:id="rId30"/>
          <w:footerReference w:type="even" r:id="rId31"/>
          <w:footerReference w:type="default" r:id="rId32"/>
          <w:headerReference w:type="first" r:id="rId33"/>
          <w:footerReference w:type="first" r:id="rId34"/>
          <w:pgSz w:w="16838" w:h="11906" w:orient="landscape"/>
          <w:pgMar w:top="851" w:right="1134" w:bottom="851" w:left="1134" w:header="720" w:footer="709" w:gutter="0"/>
          <w:cols w:space="720"/>
          <w:docGrid w:linePitch="600" w:charSpace="24576"/>
        </w:sectPr>
      </w:pPr>
      <w:r>
        <w:rPr>
          <w:color w:val="auto"/>
        </w:rPr>
        <w:lastRenderedPageBreak/>
        <w:tab/>
        <w:t>Рисунок 2.8. динамика реализации тротуарной плитки</w:t>
      </w:r>
    </w:p>
    <w:p w:rsidR="00000000" w:rsidRDefault="006A4555">
      <w:pPr>
        <w:widowControl w:val="0"/>
        <w:overflowPunct w:val="0"/>
        <w:autoSpaceDE w:val="0"/>
        <w:spacing w:line="345" w:lineRule="auto"/>
        <w:ind w:right="40" w:firstLine="0"/>
        <w:rPr>
          <w:color w:val="auto"/>
        </w:rPr>
      </w:pPr>
      <w:r>
        <w:rPr>
          <w:color w:val="auto"/>
        </w:rPr>
        <w:lastRenderedPageBreak/>
        <w:t>В Результате анализа динамики реализации продукции Стройбетон, были рассчитаны индексы конкурент</w:t>
      </w:r>
      <w:r>
        <w:rPr>
          <w:color w:val="auto"/>
        </w:rPr>
        <w:t>ной устойчивости по производимым группам</w:t>
      </w:r>
    </w:p>
    <w:p w:rsidR="00000000" w:rsidRDefault="006A4555">
      <w:pPr>
        <w:widowControl w:val="0"/>
        <w:overflowPunct w:val="0"/>
        <w:autoSpaceDE w:val="0"/>
        <w:spacing w:line="345" w:lineRule="auto"/>
        <w:ind w:right="40" w:firstLine="0"/>
        <w:rPr>
          <w:color w:val="auto"/>
        </w:rPr>
      </w:pPr>
      <w:r>
        <w:rPr>
          <w:color w:val="auto"/>
        </w:rPr>
        <w:t>Иконк.уст.ЖБИ=</w:t>
      </w:r>
      <w:r w:rsidR="00C45BF0">
        <w:rPr>
          <w:noProof/>
          <w:lang w:eastAsia="ru-RU"/>
        </w:rPr>
        <w:drawing>
          <wp:inline distT="0" distB="0" distL="0" distR="0">
            <wp:extent cx="3600450" cy="58102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581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auto"/>
        </w:rPr>
        <w:t>=1.13</w:t>
      </w:r>
    </w:p>
    <w:p w:rsidR="00000000" w:rsidRDefault="006A4555">
      <w:pPr>
        <w:widowControl w:val="0"/>
        <w:overflowPunct w:val="0"/>
        <w:autoSpaceDE w:val="0"/>
        <w:spacing w:line="345" w:lineRule="auto"/>
        <w:ind w:right="40" w:firstLine="0"/>
        <w:rPr>
          <w:color w:val="auto"/>
        </w:rPr>
      </w:pPr>
      <w:r>
        <w:rPr>
          <w:color w:val="auto"/>
        </w:rPr>
        <w:t>Иконк.уст,бетон=</w:t>
      </w:r>
      <w:r w:rsidR="00C45BF0">
        <w:rPr>
          <w:noProof/>
          <w:lang w:eastAsia="ru-RU"/>
        </w:rPr>
        <w:drawing>
          <wp:inline distT="0" distB="0" distL="0" distR="0">
            <wp:extent cx="3876675" cy="5905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590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auto"/>
        </w:rPr>
        <w:t>=1,11</w:t>
      </w:r>
    </w:p>
    <w:p w:rsidR="00000000" w:rsidRDefault="006A4555">
      <w:pPr>
        <w:widowControl w:val="0"/>
        <w:overflowPunct w:val="0"/>
        <w:autoSpaceDE w:val="0"/>
        <w:spacing w:line="345" w:lineRule="auto"/>
        <w:ind w:right="40" w:firstLine="0"/>
        <w:rPr>
          <w:color w:val="auto"/>
        </w:rPr>
      </w:pPr>
      <w:r>
        <w:rPr>
          <w:color w:val="auto"/>
        </w:rPr>
        <w:t>Иконк.уст.раствор=</w:t>
      </w:r>
      <w:r w:rsidR="00C45BF0">
        <w:rPr>
          <w:noProof/>
          <w:lang w:eastAsia="ru-RU"/>
        </w:rPr>
        <w:drawing>
          <wp:inline distT="0" distB="0" distL="0" distR="0">
            <wp:extent cx="3143250" cy="59055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590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auto"/>
        </w:rPr>
        <w:t>=1.09</w:t>
      </w:r>
    </w:p>
    <w:p w:rsidR="00000000" w:rsidRDefault="006A4555">
      <w:pPr>
        <w:widowControl w:val="0"/>
        <w:overflowPunct w:val="0"/>
        <w:autoSpaceDE w:val="0"/>
        <w:spacing w:line="345" w:lineRule="auto"/>
        <w:ind w:right="40" w:firstLine="0"/>
        <w:rPr>
          <w:color w:val="auto"/>
        </w:rPr>
      </w:pPr>
      <w:r>
        <w:rPr>
          <w:color w:val="auto"/>
        </w:rPr>
        <w:t>Иконк.уст.стен.мат=</w:t>
      </w:r>
      <w:r w:rsidR="00C45BF0">
        <w:rPr>
          <w:noProof/>
          <w:lang w:eastAsia="ru-RU"/>
        </w:rPr>
        <w:drawing>
          <wp:inline distT="0" distB="0" distL="0" distR="0">
            <wp:extent cx="3609975" cy="58102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581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auto"/>
        </w:rPr>
        <w:t>=1.28</w:t>
      </w:r>
    </w:p>
    <w:p w:rsidR="00000000" w:rsidRDefault="006A4555">
      <w:pPr>
        <w:widowControl w:val="0"/>
        <w:overflowPunct w:val="0"/>
        <w:autoSpaceDE w:val="0"/>
        <w:spacing w:line="345" w:lineRule="auto"/>
        <w:ind w:right="40" w:firstLine="0"/>
        <w:rPr>
          <w:color w:val="auto"/>
        </w:rPr>
      </w:pPr>
      <w:r>
        <w:rPr>
          <w:color w:val="auto"/>
        </w:rPr>
        <w:t>Иконк.уст.трот.плит=</w:t>
      </w:r>
      <w:r w:rsidR="00C45BF0">
        <w:rPr>
          <w:noProof/>
          <w:lang w:eastAsia="ru-RU"/>
        </w:rPr>
        <w:drawing>
          <wp:inline distT="0" distB="0" distL="0" distR="0">
            <wp:extent cx="3981450" cy="59055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590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auto"/>
        </w:rPr>
        <w:t>=1.04</w:t>
      </w:r>
    </w:p>
    <w:p w:rsidR="00000000" w:rsidRDefault="006A4555">
      <w:pPr>
        <w:ind w:firstLine="0"/>
        <w:rPr>
          <w:color w:val="auto"/>
        </w:rPr>
      </w:pPr>
      <w:r>
        <w:rPr>
          <w:color w:val="auto"/>
        </w:rPr>
        <w:t>На основе индексов можно посчитать индекс устойчивости Стройбетон</w:t>
      </w:r>
    </w:p>
    <w:p w:rsidR="00000000" w:rsidRDefault="006A4555">
      <w:pPr>
        <w:ind w:firstLine="0"/>
        <w:rPr>
          <w:color w:val="auto"/>
          <w:sz w:val="24"/>
          <w:szCs w:val="24"/>
        </w:rPr>
      </w:pPr>
      <w:r>
        <w:rPr>
          <w:color w:val="auto"/>
        </w:rPr>
        <w:t>Икон.устСтройбетон=</w:t>
      </w:r>
      <w:r w:rsidR="00C45BF0">
        <w:rPr>
          <w:noProof/>
          <w:lang w:eastAsia="ru-RU"/>
        </w:rPr>
        <w:drawing>
          <wp:inline distT="0" distB="0" distL="0" distR="0">
            <wp:extent cx="1952625" cy="18097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80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auto"/>
        </w:rPr>
        <w:t>=1,13</w:t>
      </w:r>
    </w:p>
    <w:p w:rsidR="00000000" w:rsidRDefault="006A4555">
      <w:pPr>
        <w:rPr>
          <w:color w:val="auto"/>
          <w:sz w:val="24"/>
          <w:szCs w:val="24"/>
        </w:rPr>
      </w:pPr>
    </w:p>
    <w:p w:rsidR="00000000" w:rsidRDefault="006A4555">
      <w:pPr>
        <w:rPr>
          <w:color w:val="auto"/>
        </w:rPr>
      </w:pPr>
      <w:r>
        <w:rPr>
          <w:color w:val="auto"/>
        </w:rPr>
        <w:t>На основе расчетов индексов конкурентной устойчивости ,получается следующий результат, проведя расчеты по всему ассортименту предприятия Стройбетон выяснилось, что наименьшая конкурентная устойчивость у стеновых материалов, поэтому на рынке стеновых матери</w:t>
      </w:r>
      <w:r>
        <w:rPr>
          <w:color w:val="auto"/>
        </w:rPr>
        <w:t>алов компании слабые позиции, требующие немедленного исправления.</w:t>
      </w:r>
    </w:p>
    <w:p w:rsidR="00000000" w:rsidRDefault="006A4555">
      <w:r>
        <w:rPr>
          <w:color w:val="auto"/>
        </w:rPr>
        <w:t>Из этого следует, что нужно разработать мероприятия по повышению деловой активности рассматриваемой компании.</w:t>
      </w:r>
    </w:p>
    <w:p w:rsidR="00000000" w:rsidRDefault="006A4555">
      <w:r>
        <w:t xml:space="preserve">К внешней среде компании ООО «Стройбетон» относят факторы, которые находятся за </w:t>
      </w:r>
      <w:r>
        <w:t>пределами организации и могут на нее воздействовать.</w:t>
      </w:r>
    </w:p>
    <w:p w:rsidR="00000000" w:rsidRDefault="006A4555">
      <w:r>
        <w:t xml:space="preserve">На рисунке 2.9 отражена структура факторов </w:t>
      </w:r>
      <w:r>
        <w:rPr>
          <w:lang w:val="en-US"/>
        </w:rPr>
        <w:t>PEST</w:t>
      </w:r>
      <w:r>
        <w:t>-анализа ООО «Стройбетон» в 2016 году</w:t>
      </w:r>
    </w:p>
    <w:p w:rsidR="00000000" w:rsidRDefault="00C45BF0">
      <w:pPr>
        <w:ind w:firstLine="0"/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486400" cy="303847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038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6A4555">
      <w:pPr>
        <w:pStyle w:val="1c"/>
      </w:pPr>
      <w:r>
        <w:t>Рисунок 2.9. Структура факторов внешней среды, оказывающих влияние на ООО «Стройбетон» в 2015 году</w:t>
      </w:r>
    </w:p>
    <w:p w:rsidR="00000000" w:rsidRDefault="006A4555">
      <w:r>
        <w:t>Данные рисунка по</w:t>
      </w:r>
      <w:r>
        <w:t>зволяют сделать вывод о том, что наибольшее влияние на деятельность компании оказывают политические и правовые факторы (32%), а наименьшее – экономические факторы (13%).</w:t>
      </w:r>
    </w:p>
    <w:p w:rsidR="00000000" w:rsidRDefault="006A4555">
      <w:r>
        <w:t>Рассмотрим структуру влияния факторов более подробно на рисунках ниже.</w:t>
      </w:r>
    </w:p>
    <w:p w:rsidR="00000000" w:rsidRDefault="00C45BF0">
      <w:pPr>
        <w:pStyle w:val="1c"/>
      </w:pPr>
      <w:r>
        <w:rPr>
          <w:noProof/>
          <w:lang w:eastAsia="ru-RU"/>
        </w:rPr>
        <w:drawing>
          <wp:inline distT="0" distB="0" distL="0" distR="0">
            <wp:extent cx="6143625" cy="324802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3248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6A4555">
      <w:pPr>
        <w:pStyle w:val="1c"/>
      </w:pPr>
      <w:r>
        <w:t>Рисунок 2.10.</w:t>
      </w:r>
      <w:r>
        <w:t xml:space="preserve"> Структура влияния политических и правовых факторов ООО «Стройбетон» в 2016 году</w:t>
      </w:r>
    </w:p>
    <w:p w:rsidR="00000000" w:rsidRDefault="006A4555">
      <w:r>
        <w:lastRenderedPageBreak/>
        <w:t>Как видно из рисунка 2.10, в 2015 году на деятельность ООО «Стройбетон» наибольше влияние оказывал фактор – отношения между деловыми кругами правительством, а наименьшее – фак</w:t>
      </w:r>
      <w:r>
        <w:t>тор - антимонопольное законодательство.</w:t>
      </w:r>
    </w:p>
    <w:p w:rsidR="00000000" w:rsidRDefault="00C45BF0">
      <w:pPr>
        <w:pStyle w:val="19"/>
      </w:pPr>
      <w:r>
        <w:rPr>
          <w:noProof/>
          <w:lang w:eastAsia="ru-RU"/>
        </w:rPr>
        <w:drawing>
          <wp:inline distT="0" distB="0" distL="0" distR="0">
            <wp:extent cx="5610225" cy="2486025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2486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6A4555">
      <w:pPr>
        <w:pStyle w:val="1c"/>
      </w:pPr>
      <w:r>
        <w:t>Рисунок 2.11. Структура влияния экономических факторов ООО «Стройбетон» в 2015 году</w:t>
      </w:r>
    </w:p>
    <w:p w:rsidR="00000000" w:rsidRDefault="006A4555">
      <w:r>
        <w:t>Как видно из рисунка 2.11, в 2015 году на деятельность ООО «Стройбетон» наибольше влияние оказывал фактор – курс обмена валют, а н</w:t>
      </w:r>
      <w:r>
        <w:t>аименьшее – фактор - уровень инфляции.</w:t>
      </w:r>
    </w:p>
    <w:p w:rsidR="00000000" w:rsidRDefault="00C45BF0">
      <w:pPr>
        <w:pStyle w:val="1c"/>
      </w:pPr>
      <w:r>
        <w:rPr>
          <w:noProof/>
          <w:lang w:eastAsia="ru-RU"/>
        </w:rPr>
        <w:drawing>
          <wp:inline distT="0" distB="0" distL="0" distR="0">
            <wp:extent cx="6143625" cy="312420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3124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6A4555">
      <w:pPr>
        <w:pStyle w:val="1c"/>
      </w:pPr>
      <w:r>
        <w:t>Рисунок 2.12. Структура влияния социальных факторов ООО «Стройбетон» в 2015 году</w:t>
      </w:r>
    </w:p>
    <w:p w:rsidR="00000000" w:rsidRDefault="006A4555">
      <w:r>
        <w:lastRenderedPageBreak/>
        <w:t>Как видно из рисунка 2.12, в 2015 году на деятельность ООО «Стройбетон» наибольше влияние оказывал фактор – отношения к труду, а наиме</w:t>
      </w:r>
      <w:r>
        <w:t>ньшее – фактор - стиля жизни.</w:t>
      </w:r>
    </w:p>
    <w:p w:rsidR="00000000" w:rsidRDefault="00C45BF0">
      <w:r>
        <w:rPr>
          <w:noProof/>
          <w:lang w:eastAsia="ru-RU"/>
        </w:rPr>
        <w:drawing>
          <wp:inline distT="0" distB="0" distL="0" distR="0">
            <wp:extent cx="5800725" cy="379095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3790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6A4555">
      <w:pPr>
        <w:pStyle w:val="1c"/>
      </w:pPr>
      <w:r>
        <w:t>Рисунок 2.13. Структура влияния технологических факторов ООО «Стройбетон» в 2015 году</w:t>
      </w:r>
    </w:p>
    <w:p w:rsidR="00000000" w:rsidRDefault="006A4555">
      <w:r>
        <w:t>Как видно из рисунка 2.13, в 2015 году на деятельность ООО «Стройбетон» наибольше влияние оказывал фактор – развитие техники и технологии,</w:t>
      </w:r>
      <w:r>
        <w:t xml:space="preserve"> а наименьшее – фактор  - внедрение компьютерной техники.</w:t>
      </w:r>
    </w:p>
    <w:p w:rsidR="00000000" w:rsidRDefault="006A4555">
      <w:r>
        <w:t>Полученные данные позволяют сделать вывод о том, что наибольшее влияние на деятельность ООО «Стройбетон»  оказывает экономический фактор, средневзвешенная оценка событий которого равна 4,8 баллов. З</w:t>
      </w:r>
      <w:r>
        <w:t>атем чуть меньшее, но значительные влияния оказывает социально- культурный фактор (4,1 балл), далее – политико - правовой фактор (3,7 балла).</w:t>
      </w:r>
    </w:p>
    <w:p w:rsidR="00000000" w:rsidRDefault="006A4555">
      <w:r>
        <w:t>На рисунке 2.14 представлена степень влияния каждого фактора на деятельность ООО «Стройбетон»</w:t>
      </w:r>
    </w:p>
    <w:p w:rsidR="00000000" w:rsidRDefault="00C45BF0">
      <w:pPr>
        <w:pStyle w:val="19"/>
      </w:pPr>
      <w:r>
        <w:rPr>
          <w:noProof/>
          <w:lang w:eastAsia="ru-RU"/>
        </w:rPr>
        <w:lastRenderedPageBreak/>
        <w:drawing>
          <wp:inline distT="0" distB="0" distL="0" distR="0">
            <wp:extent cx="5800725" cy="3152775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3152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6A4555">
      <w:pPr>
        <w:pStyle w:val="1c"/>
      </w:pPr>
      <w:r>
        <w:t>Рисунок 2.14. Степ</w:t>
      </w:r>
      <w:r>
        <w:t>ень влияния факторов на результаты деятельности ООО «Стройбетон», %</w:t>
      </w:r>
    </w:p>
    <w:p w:rsidR="00000000" w:rsidRDefault="006A4555">
      <w:pPr>
        <w:ind w:firstLine="708"/>
      </w:pPr>
      <w:r>
        <w:t xml:space="preserve">В заключении анализа внешней среды проводим </w:t>
      </w:r>
      <w:r>
        <w:rPr>
          <w:lang w:val="en-US"/>
        </w:rPr>
        <w:t>EFAS</w:t>
      </w:r>
      <w:r>
        <w:t>- анализ компании ООО «Стройбетон».</w:t>
      </w:r>
    </w:p>
    <w:p w:rsidR="00000000" w:rsidRDefault="006A4555">
      <w:pPr>
        <w:pStyle w:val="19"/>
        <w:rPr>
          <w:sz w:val="24"/>
        </w:rPr>
      </w:pPr>
      <w:r>
        <w:t xml:space="preserve">Таблица 2.13 Матрица </w:t>
      </w:r>
      <w:r>
        <w:rPr>
          <w:lang w:val="en-US"/>
        </w:rPr>
        <w:t>EFAS</w:t>
      </w:r>
      <w:r>
        <w:t>-анализ профиля среды реализации проекта в компании</w:t>
      </w:r>
    </w:p>
    <w:tbl>
      <w:tblPr>
        <w:tblW w:w="0" w:type="auto"/>
        <w:tblInd w:w="98" w:type="dxa"/>
        <w:tblLayout w:type="fixed"/>
        <w:tblLook w:val="0000" w:firstRow="0" w:lastRow="0" w:firstColumn="0" w:lastColumn="0" w:noHBand="0" w:noVBand="0"/>
      </w:tblPr>
      <w:tblGrid>
        <w:gridCol w:w="907"/>
        <w:gridCol w:w="4168"/>
        <w:gridCol w:w="1224"/>
        <w:gridCol w:w="1803"/>
        <w:gridCol w:w="1374"/>
      </w:tblGrid>
      <w:tr w:rsidR="00000000">
        <w:trPr>
          <w:trHeight w:val="330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6A4555">
            <w:pPr>
              <w:pStyle w:val="affe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 xml:space="preserve">№ </w:t>
            </w:r>
            <w:r>
              <w:rPr>
                <w:sz w:val="24"/>
                <w:szCs w:val="28"/>
                <w:lang w:val="ru-RU"/>
              </w:rPr>
              <w:t>п/п</w:t>
            </w:r>
          </w:p>
        </w:tc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6A4555">
            <w:pPr>
              <w:pStyle w:val="affe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Наименование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00000" w:rsidRDefault="006A4555">
            <w:pPr>
              <w:pStyle w:val="affe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Удельный</w:t>
            </w:r>
            <w:r>
              <w:rPr>
                <w:sz w:val="24"/>
                <w:szCs w:val="28"/>
                <w:lang w:val="ru-RU"/>
              </w:rPr>
              <w:t xml:space="preserve"> вес фактора, в долях единицы (В)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00000" w:rsidRDefault="006A4555">
            <w:pPr>
              <w:pStyle w:val="affe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Оценка с учетом направленности влияния (С)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6A4555">
            <w:pPr>
              <w:pStyle w:val="affe"/>
            </w:pPr>
            <w:r>
              <w:rPr>
                <w:sz w:val="24"/>
                <w:szCs w:val="28"/>
                <w:lang w:val="ru-RU"/>
              </w:rPr>
              <w:t>Степень значимости (А=В*С</w:t>
            </w:r>
          </w:p>
        </w:tc>
      </w:tr>
      <w:tr w:rsidR="00000000">
        <w:trPr>
          <w:trHeight w:val="330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6A4555">
            <w:pPr>
              <w:pStyle w:val="affe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1</w:t>
            </w:r>
          </w:p>
        </w:tc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6A4555">
            <w:pPr>
              <w:pStyle w:val="affe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ВОЗМОЖНОСТИ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6A4555">
            <w:pPr>
              <w:pStyle w:val="affe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 xml:space="preserve">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00000" w:rsidRDefault="006A4555">
            <w:pPr>
              <w:pStyle w:val="affe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 xml:space="preserve"> 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6A4555">
            <w:pPr>
              <w:pStyle w:val="affe"/>
            </w:pPr>
            <w:r>
              <w:rPr>
                <w:sz w:val="24"/>
                <w:szCs w:val="28"/>
                <w:lang w:val="ru-RU"/>
              </w:rPr>
              <w:t xml:space="preserve"> </w:t>
            </w:r>
          </w:p>
        </w:tc>
      </w:tr>
      <w:tr w:rsidR="00000000">
        <w:trPr>
          <w:trHeight w:val="330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6A4555">
            <w:pPr>
              <w:pStyle w:val="affe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1.1.</w:t>
            </w:r>
          </w:p>
        </w:tc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00000" w:rsidRDefault="006A4555">
            <w:pPr>
              <w:pStyle w:val="affe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Внедрение новых видов услуг и товаров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00000" w:rsidRDefault="006A4555">
            <w:pPr>
              <w:pStyle w:val="affe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0,15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6A4555">
            <w:pPr>
              <w:pStyle w:val="affe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3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6A4555">
            <w:pPr>
              <w:pStyle w:val="affe"/>
            </w:pPr>
            <w:r>
              <w:rPr>
                <w:sz w:val="24"/>
                <w:szCs w:val="28"/>
                <w:lang w:val="ru-RU"/>
              </w:rPr>
              <w:t>0,45</w:t>
            </w:r>
          </w:p>
        </w:tc>
      </w:tr>
      <w:tr w:rsidR="00000000">
        <w:trPr>
          <w:trHeight w:val="330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6A4555">
            <w:pPr>
              <w:pStyle w:val="affe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1.2.</w:t>
            </w:r>
          </w:p>
        </w:tc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00000" w:rsidRDefault="006A4555">
            <w:pPr>
              <w:pStyle w:val="affe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Добавление сопутствующих услуг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00000" w:rsidRDefault="006A4555">
            <w:pPr>
              <w:pStyle w:val="affe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0,05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6A4555">
            <w:pPr>
              <w:pStyle w:val="affe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2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6A4555">
            <w:pPr>
              <w:pStyle w:val="affe"/>
            </w:pPr>
            <w:r>
              <w:rPr>
                <w:sz w:val="24"/>
                <w:szCs w:val="28"/>
                <w:lang w:val="ru-RU"/>
              </w:rPr>
              <w:t>0,1</w:t>
            </w:r>
          </w:p>
        </w:tc>
      </w:tr>
      <w:tr w:rsidR="00000000">
        <w:trPr>
          <w:trHeight w:val="330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6A4555">
            <w:pPr>
              <w:pStyle w:val="affe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1.3.</w:t>
            </w:r>
          </w:p>
        </w:tc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00000" w:rsidRDefault="006A4555">
            <w:pPr>
              <w:pStyle w:val="affe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Стимулирование покупат</w:t>
            </w:r>
            <w:r>
              <w:rPr>
                <w:sz w:val="24"/>
                <w:szCs w:val="28"/>
                <w:lang w:val="ru-RU"/>
              </w:rPr>
              <w:t>елей (скидки, бонусы)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00000" w:rsidRDefault="006A4555">
            <w:pPr>
              <w:pStyle w:val="affe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0,1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6A4555">
            <w:pPr>
              <w:pStyle w:val="affe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3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6A4555">
            <w:pPr>
              <w:pStyle w:val="affe"/>
            </w:pPr>
            <w:r>
              <w:rPr>
                <w:sz w:val="24"/>
                <w:szCs w:val="28"/>
                <w:lang w:val="ru-RU"/>
              </w:rPr>
              <w:t>0,3</w:t>
            </w:r>
          </w:p>
        </w:tc>
      </w:tr>
      <w:tr w:rsidR="00000000">
        <w:trPr>
          <w:trHeight w:val="330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6A4555">
            <w:pPr>
              <w:pStyle w:val="affe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1.4.</w:t>
            </w:r>
          </w:p>
        </w:tc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00000" w:rsidRDefault="006A4555">
            <w:pPr>
              <w:pStyle w:val="affe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Преодоление финансового кризиса в стране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00000" w:rsidRDefault="006A4555">
            <w:pPr>
              <w:pStyle w:val="affe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0,1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6A4555">
            <w:pPr>
              <w:pStyle w:val="affe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2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6A4555">
            <w:pPr>
              <w:pStyle w:val="affe"/>
            </w:pPr>
            <w:r>
              <w:rPr>
                <w:sz w:val="24"/>
                <w:szCs w:val="28"/>
                <w:lang w:val="ru-RU"/>
              </w:rPr>
              <w:t>0,2</w:t>
            </w:r>
          </w:p>
        </w:tc>
      </w:tr>
      <w:tr w:rsidR="00000000">
        <w:trPr>
          <w:trHeight w:val="330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6A4555">
            <w:pPr>
              <w:pStyle w:val="affe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1.5.</w:t>
            </w:r>
          </w:p>
        </w:tc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00000" w:rsidRDefault="006A4555">
            <w:pPr>
              <w:pStyle w:val="affe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Наличие спроса на продукцию фирмы за рубежом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00000" w:rsidRDefault="006A4555">
            <w:pPr>
              <w:pStyle w:val="affe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0,05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6A4555">
            <w:pPr>
              <w:pStyle w:val="affe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2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6A4555">
            <w:pPr>
              <w:pStyle w:val="affe"/>
            </w:pPr>
            <w:r>
              <w:rPr>
                <w:sz w:val="24"/>
                <w:szCs w:val="28"/>
                <w:lang w:val="ru-RU"/>
              </w:rPr>
              <w:t>0,1</w:t>
            </w:r>
          </w:p>
        </w:tc>
      </w:tr>
      <w:tr w:rsidR="00000000">
        <w:trPr>
          <w:trHeight w:val="300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6A4555">
            <w:pPr>
              <w:pStyle w:val="affe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2</w:t>
            </w:r>
          </w:p>
        </w:tc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6A4555">
            <w:pPr>
              <w:pStyle w:val="affe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УГРОЗЫ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6A4555">
            <w:pPr>
              <w:pStyle w:val="affe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 xml:space="preserve">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6A4555">
            <w:pPr>
              <w:pStyle w:val="affe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 xml:space="preserve"> 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6A4555">
            <w:pPr>
              <w:pStyle w:val="affe"/>
            </w:pPr>
            <w:r>
              <w:rPr>
                <w:sz w:val="24"/>
                <w:szCs w:val="28"/>
                <w:lang w:val="ru-RU"/>
              </w:rPr>
              <w:t xml:space="preserve"> </w:t>
            </w:r>
          </w:p>
        </w:tc>
      </w:tr>
      <w:tr w:rsidR="00000000">
        <w:trPr>
          <w:trHeight w:val="300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6A4555">
            <w:pPr>
              <w:pStyle w:val="affe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2.1.</w:t>
            </w:r>
          </w:p>
        </w:tc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00000" w:rsidRDefault="006A4555">
            <w:pPr>
              <w:pStyle w:val="affe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Рост рынка и конкуренции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00000" w:rsidRDefault="006A4555">
            <w:pPr>
              <w:pStyle w:val="affe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0,05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00000" w:rsidRDefault="006A4555">
            <w:pPr>
              <w:pStyle w:val="affe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2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6A4555">
            <w:pPr>
              <w:pStyle w:val="affe"/>
            </w:pPr>
            <w:r>
              <w:rPr>
                <w:sz w:val="24"/>
                <w:szCs w:val="28"/>
                <w:lang w:val="ru-RU"/>
              </w:rPr>
              <w:t>0,1</w:t>
            </w:r>
          </w:p>
        </w:tc>
      </w:tr>
      <w:tr w:rsidR="00000000">
        <w:trPr>
          <w:trHeight w:val="300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6A4555">
            <w:pPr>
              <w:pStyle w:val="affe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2.2.</w:t>
            </w:r>
          </w:p>
        </w:tc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00000" w:rsidRDefault="006A4555">
            <w:pPr>
              <w:pStyle w:val="affe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Возможность появления новых конкурентов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00000" w:rsidRDefault="006A4555">
            <w:pPr>
              <w:pStyle w:val="affe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0</w:t>
            </w:r>
            <w:r>
              <w:rPr>
                <w:sz w:val="24"/>
                <w:szCs w:val="28"/>
                <w:lang w:val="ru-RU"/>
              </w:rPr>
              <w:t>,1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6A4555">
            <w:pPr>
              <w:pStyle w:val="affe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2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6A4555">
            <w:pPr>
              <w:pStyle w:val="affe"/>
            </w:pPr>
            <w:r>
              <w:rPr>
                <w:sz w:val="24"/>
                <w:szCs w:val="28"/>
                <w:lang w:val="ru-RU"/>
              </w:rPr>
              <w:t>0,2</w:t>
            </w:r>
          </w:p>
        </w:tc>
      </w:tr>
      <w:tr w:rsidR="00000000">
        <w:trPr>
          <w:trHeight w:val="300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6A4555">
            <w:pPr>
              <w:pStyle w:val="affe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2.3.</w:t>
            </w:r>
          </w:p>
        </w:tc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00000" w:rsidRDefault="006A4555">
            <w:pPr>
              <w:pStyle w:val="affe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Консолидация конкурентов и укрупнение сетей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00000" w:rsidRDefault="006A4555">
            <w:pPr>
              <w:pStyle w:val="affe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0,05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6A4555">
            <w:pPr>
              <w:pStyle w:val="affe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3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6A4555">
            <w:pPr>
              <w:pStyle w:val="affe"/>
            </w:pPr>
            <w:r>
              <w:rPr>
                <w:sz w:val="24"/>
                <w:szCs w:val="28"/>
                <w:lang w:val="ru-RU"/>
              </w:rPr>
              <w:t>0,15</w:t>
            </w:r>
          </w:p>
        </w:tc>
      </w:tr>
      <w:tr w:rsidR="00000000">
        <w:trPr>
          <w:trHeight w:val="300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6A4555">
            <w:pPr>
              <w:pStyle w:val="affe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lastRenderedPageBreak/>
              <w:t>2.4.</w:t>
            </w:r>
          </w:p>
        </w:tc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00000" w:rsidRDefault="006A4555">
            <w:pPr>
              <w:pStyle w:val="affe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Финансовый кризис в стране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00000" w:rsidRDefault="006A4555">
            <w:pPr>
              <w:pStyle w:val="affe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0,15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6A4555">
            <w:pPr>
              <w:pStyle w:val="affe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2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6A4555">
            <w:pPr>
              <w:pStyle w:val="affe"/>
            </w:pPr>
            <w:r>
              <w:rPr>
                <w:sz w:val="24"/>
                <w:szCs w:val="28"/>
                <w:lang w:val="ru-RU"/>
              </w:rPr>
              <w:t>0,3</w:t>
            </w:r>
          </w:p>
        </w:tc>
      </w:tr>
      <w:tr w:rsidR="00000000">
        <w:trPr>
          <w:trHeight w:val="300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6A4555">
            <w:pPr>
              <w:pStyle w:val="affe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2.5.</w:t>
            </w:r>
          </w:p>
        </w:tc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00000" w:rsidRDefault="006A4555">
            <w:pPr>
              <w:pStyle w:val="affe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Снижение покупательской способности потребителей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00000" w:rsidRDefault="006A4555">
            <w:pPr>
              <w:pStyle w:val="affe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0,2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6A4555">
            <w:pPr>
              <w:pStyle w:val="affe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1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6A4555">
            <w:pPr>
              <w:pStyle w:val="affe"/>
            </w:pPr>
            <w:r>
              <w:rPr>
                <w:sz w:val="24"/>
                <w:szCs w:val="28"/>
                <w:lang w:val="ru-RU"/>
              </w:rPr>
              <w:t>0,2</w:t>
            </w:r>
          </w:p>
        </w:tc>
      </w:tr>
      <w:tr w:rsidR="00000000">
        <w:trPr>
          <w:trHeight w:val="300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6A4555">
            <w:pPr>
              <w:pStyle w:val="affe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 xml:space="preserve"> </w:t>
            </w:r>
          </w:p>
        </w:tc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6A4555">
            <w:pPr>
              <w:pStyle w:val="affe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ИТОГО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00000" w:rsidRDefault="006A4555">
            <w:pPr>
              <w:pStyle w:val="affe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00000" w:rsidRDefault="006A4555">
            <w:pPr>
              <w:pStyle w:val="affe"/>
              <w:rPr>
                <w:b/>
                <w:bCs/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-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6A4555">
            <w:pPr>
              <w:pStyle w:val="affe"/>
            </w:pPr>
            <w:r>
              <w:rPr>
                <w:b/>
                <w:bCs/>
                <w:sz w:val="24"/>
                <w:szCs w:val="28"/>
                <w:lang w:val="ru-RU"/>
              </w:rPr>
              <w:t>2,1</w:t>
            </w:r>
          </w:p>
        </w:tc>
      </w:tr>
    </w:tbl>
    <w:p w:rsidR="00000000" w:rsidRDefault="006A4555">
      <w:pPr>
        <w:pStyle w:val="1231"/>
        <w:numPr>
          <w:ilvl w:val="0"/>
          <w:numId w:val="0"/>
        </w:numPr>
        <w:ind w:firstLine="709"/>
      </w:pPr>
      <w:r>
        <w:t>Данная форма представляет собой метод анализа готовности п</w:t>
      </w:r>
      <w:r>
        <w:t>ред</w:t>
      </w:r>
      <w:r>
        <w:softHyphen/>
        <w:t>приятия реагировать на стратегические факторы внешней среды с учетом предполагаемой значимости этих факторов для будущего предприятия.</w:t>
      </w:r>
    </w:p>
    <w:p w:rsidR="00000000" w:rsidRDefault="006A4555">
      <w:pPr>
        <w:rPr>
          <w:color w:val="auto"/>
        </w:rPr>
      </w:pPr>
      <w:r>
        <w:t xml:space="preserve">Следует сразу акцентировать внимание на том, что реализуемый товар  имеет длительный жизненный цикл. </w:t>
      </w:r>
    </w:p>
    <w:p w:rsidR="00000000" w:rsidRDefault="006A4555">
      <w:pPr>
        <w:pStyle w:val="19"/>
        <w:rPr>
          <w:sz w:val="24"/>
          <w:szCs w:val="24"/>
        </w:rPr>
      </w:pPr>
      <w:r>
        <w:rPr>
          <w:color w:val="auto"/>
        </w:rPr>
        <w:t>Таблица 2.14. S</w:t>
      </w:r>
      <w:r>
        <w:rPr>
          <w:color w:val="auto"/>
        </w:rPr>
        <w:t>WОT – анализ внешней и внутренней среды ООО «ПК Стройбетон»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037"/>
        <w:gridCol w:w="5198"/>
      </w:tblGrid>
      <w:tr w:rsidR="00000000">
        <w:trPr>
          <w:trHeight w:val="293"/>
        </w:trPr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e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Благоприятные факторы (возможности)</w:t>
            </w: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e"/>
            </w:pPr>
            <w:r>
              <w:rPr>
                <w:sz w:val="24"/>
                <w:szCs w:val="24"/>
                <w:lang w:val="ru-RU"/>
              </w:rPr>
              <w:t>Неблагоприятные факторы (угрозы)</w:t>
            </w:r>
          </w:p>
        </w:tc>
      </w:tr>
      <w:tr w:rsidR="00000000">
        <w:trPr>
          <w:trHeight w:val="388"/>
        </w:trPr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e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Потребность строительных материалах</w:t>
            </w:r>
          </w:p>
          <w:p w:rsidR="00000000" w:rsidRDefault="006A4555">
            <w:pPr>
              <w:pStyle w:val="affe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Приверженность потребителей</w:t>
            </w:r>
          </w:p>
          <w:p w:rsidR="00000000" w:rsidRDefault="006A4555">
            <w:pPr>
              <w:pStyle w:val="affe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Небольшое количество крупных конкурентов</w:t>
            </w:r>
          </w:p>
          <w:p w:rsidR="00000000" w:rsidRDefault="006A4555">
            <w:pPr>
              <w:pStyle w:val="affe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Высокие барьеры входа</w:t>
            </w:r>
            <w:r>
              <w:rPr>
                <w:sz w:val="24"/>
                <w:szCs w:val="24"/>
                <w:lang w:val="ru-RU"/>
              </w:rPr>
              <w:t xml:space="preserve"> для новых участников</w:t>
            </w: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e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Падение курса рубля в 2016 году</w:t>
            </w:r>
          </w:p>
          <w:p w:rsidR="00000000" w:rsidRDefault="006A4555">
            <w:pPr>
              <w:pStyle w:val="affe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Зависимость от политической среды</w:t>
            </w:r>
          </w:p>
          <w:p w:rsidR="00000000" w:rsidRDefault="006A4555">
            <w:pPr>
              <w:pStyle w:val="affe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Изменения в законодательстве</w:t>
            </w:r>
          </w:p>
          <w:p w:rsidR="00000000" w:rsidRDefault="006A4555">
            <w:pPr>
              <w:pStyle w:val="affe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Изменения в налогообложении</w:t>
            </w:r>
          </w:p>
          <w:p w:rsidR="00000000" w:rsidRDefault="006A4555">
            <w:pPr>
              <w:pStyle w:val="affe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Высокие требования к качеству продукции</w:t>
            </w:r>
          </w:p>
          <w:p w:rsidR="00000000" w:rsidRDefault="006A4555">
            <w:pPr>
              <w:pStyle w:val="affe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Высокие требования к уровню скорости и разработок</w:t>
            </w:r>
          </w:p>
          <w:p w:rsidR="00000000" w:rsidRDefault="006A4555">
            <w:pPr>
              <w:pStyle w:val="affe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Политика правительств</w:t>
            </w:r>
            <w:r>
              <w:rPr>
                <w:sz w:val="24"/>
                <w:szCs w:val="24"/>
                <w:lang w:val="ru-RU"/>
              </w:rPr>
              <w:t>а по сокращению наружной рекламы</w:t>
            </w:r>
          </w:p>
          <w:p w:rsidR="00000000" w:rsidRDefault="006A4555">
            <w:pPr>
              <w:pStyle w:val="affe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Сокращение бюджетов</w:t>
            </w:r>
          </w:p>
          <w:p w:rsidR="00000000" w:rsidRDefault="006A4555">
            <w:pPr>
              <w:pStyle w:val="affe"/>
            </w:pPr>
            <w:r>
              <w:rPr>
                <w:sz w:val="24"/>
                <w:szCs w:val="24"/>
                <w:lang w:val="ru-RU"/>
              </w:rPr>
              <w:t>Высокий уровень конкуренции в сфере технологий</w:t>
            </w:r>
          </w:p>
        </w:tc>
      </w:tr>
      <w:tr w:rsidR="00000000">
        <w:trPr>
          <w:trHeight w:val="293"/>
        </w:trPr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e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Сильные стороны организации</w:t>
            </w: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e"/>
            </w:pPr>
            <w:r>
              <w:rPr>
                <w:sz w:val="24"/>
                <w:szCs w:val="24"/>
                <w:lang w:val="ru-RU"/>
              </w:rPr>
              <w:t>Слабые стороны организации</w:t>
            </w:r>
          </w:p>
        </w:tc>
      </w:tr>
      <w:tr w:rsidR="00000000">
        <w:trPr>
          <w:trHeight w:val="531"/>
        </w:trPr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e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Лидер рынка</w:t>
            </w:r>
          </w:p>
          <w:p w:rsidR="00000000" w:rsidRDefault="006A4555">
            <w:pPr>
              <w:pStyle w:val="affe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Квалифицированный персонал</w:t>
            </w:r>
          </w:p>
          <w:p w:rsidR="00000000" w:rsidRDefault="006A4555">
            <w:pPr>
              <w:pStyle w:val="affe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Высокое качество продукции</w:t>
            </w:r>
          </w:p>
          <w:p w:rsidR="00000000" w:rsidRDefault="006A4555">
            <w:pPr>
              <w:pStyle w:val="affe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Устойчивое финансовое положение</w:t>
            </w:r>
          </w:p>
          <w:p w:rsidR="00000000" w:rsidRDefault="006A4555">
            <w:pPr>
              <w:pStyle w:val="affe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</w:t>
            </w:r>
            <w:r>
              <w:rPr>
                <w:sz w:val="24"/>
                <w:szCs w:val="24"/>
                <w:lang w:val="ru-RU"/>
              </w:rPr>
              <w:t>аличие собственной производственной базы</w:t>
            </w:r>
          </w:p>
          <w:p w:rsidR="00000000" w:rsidRDefault="006A4555">
            <w:pPr>
              <w:pStyle w:val="affe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Современные технологии</w:t>
            </w: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e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Недостаточная мотивация сотрудников</w:t>
            </w:r>
          </w:p>
          <w:p w:rsidR="00000000" w:rsidRDefault="006A4555">
            <w:pPr>
              <w:pStyle w:val="affe"/>
            </w:pPr>
            <w:r>
              <w:rPr>
                <w:sz w:val="24"/>
                <w:szCs w:val="24"/>
                <w:lang w:val="ru-RU"/>
              </w:rPr>
              <w:t>Отсутствие четко сформулированной стратегии развития компании</w:t>
            </w:r>
          </w:p>
        </w:tc>
      </w:tr>
    </w:tbl>
    <w:p w:rsidR="00000000" w:rsidRDefault="006A4555">
      <w:pPr>
        <w:pStyle w:val="1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0000" w:rsidRDefault="006A4555">
      <w:pPr>
        <w:pStyle w:val="1e"/>
        <w:spacing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Таким образом, из проведенного анализа внешней и внутренней среды, мы можем отметить, что он</w:t>
      </w:r>
      <w:r>
        <w:rPr>
          <w:rFonts w:ascii="Times New Roman" w:hAnsi="Times New Roman" w:cs="Times New Roman"/>
          <w:sz w:val="28"/>
          <w:szCs w:val="28"/>
        </w:rPr>
        <w:t>а достаточно благоприятная для развития деятельности ООО «ПК Стройбетон».</w:t>
      </w:r>
    </w:p>
    <w:p w:rsidR="00000000" w:rsidRDefault="006A4555">
      <w:pPr>
        <w:rPr>
          <w:color w:val="auto"/>
        </w:rPr>
      </w:pPr>
      <w:r>
        <w:rPr>
          <w:color w:val="auto"/>
        </w:rPr>
        <w:t xml:space="preserve">На основе проведенного анализа внешней и внутренней среды предприятия, проведем обоснование направления разработки стратегии развития предприятия. Чтобы выявить направления развития </w:t>
      </w:r>
      <w:r>
        <w:rPr>
          <w:color w:val="auto"/>
        </w:rPr>
        <w:t>рассмотрим подробнее SWOT- анализ предприятия (табл. 2.15.).</w:t>
      </w:r>
    </w:p>
    <w:p w:rsidR="00000000" w:rsidRDefault="006A4555">
      <w:pPr>
        <w:pStyle w:val="19"/>
        <w:rPr>
          <w:color w:val="auto"/>
        </w:rPr>
      </w:pPr>
      <w:r>
        <w:rPr>
          <w:color w:val="auto"/>
        </w:rPr>
        <w:lastRenderedPageBreak/>
        <w:t>Таблица 2.15. SWOT-анализ ООО «ПК Стройбетон»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49"/>
        <w:gridCol w:w="4064"/>
        <w:gridCol w:w="574"/>
        <w:gridCol w:w="4392"/>
      </w:tblGrid>
      <w:tr w:rsidR="00000000">
        <w:trPr>
          <w:trHeight w:val="639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O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Благоприятные факторы (возможности)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T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A4555">
            <w:pPr>
              <w:pStyle w:val="affa"/>
            </w:pPr>
            <w:r>
              <w:rPr>
                <w:color w:val="auto"/>
              </w:rPr>
              <w:t>Неблагоприятные факторы (угрозы)</w:t>
            </w:r>
          </w:p>
        </w:tc>
      </w:tr>
      <w:tr w:rsidR="00000000">
        <w:trPr>
          <w:trHeight w:val="315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O1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Потребность в продукции компании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T1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A4555">
            <w:pPr>
              <w:pStyle w:val="affa"/>
            </w:pPr>
            <w:r>
              <w:rPr>
                <w:color w:val="auto"/>
              </w:rPr>
              <w:t>Санкции на поставку некоторых строит</w:t>
            </w:r>
            <w:r>
              <w:rPr>
                <w:color w:val="auto"/>
              </w:rPr>
              <w:t>ельных материалов и компонентов из Европы переориентация на Китайский рынок</w:t>
            </w:r>
          </w:p>
        </w:tc>
      </w:tr>
      <w:tr w:rsidR="00000000">
        <w:trPr>
          <w:trHeight w:val="315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O2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Приверженность потребителей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T2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A4555">
            <w:pPr>
              <w:pStyle w:val="affa"/>
            </w:pPr>
            <w:r>
              <w:rPr>
                <w:color w:val="auto"/>
              </w:rPr>
              <w:t>Изменения в законодательстве</w:t>
            </w:r>
          </w:p>
        </w:tc>
      </w:tr>
      <w:tr w:rsidR="00000000">
        <w:trPr>
          <w:trHeight w:val="315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O3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Снижение темпа инфляции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T3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A4555">
            <w:pPr>
              <w:pStyle w:val="affa"/>
            </w:pPr>
            <w:r>
              <w:rPr>
                <w:color w:val="auto"/>
              </w:rPr>
              <w:t>Изменения в налогообложении</w:t>
            </w:r>
          </w:p>
        </w:tc>
      </w:tr>
      <w:tr w:rsidR="00000000">
        <w:trPr>
          <w:trHeight w:val="315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O4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Небольшое количество крупных конкурентов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T4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A4555">
            <w:pPr>
              <w:pStyle w:val="affa"/>
            </w:pPr>
            <w:r>
              <w:rPr>
                <w:color w:val="auto"/>
              </w:rPr>
              <w:t>Высокие т</w:t>
            </w:r>
            <w:r>
              <w:rPr>
                <w:color w:val="auto"/>
              </w:rPr>
              <w:t>ребования к качеству продукции</w:t>
            </w:r>
          </w:p>
        </w:tc>
      </w:tr>
      <w:tr w:rsidR="00000000">
        <w:trPr>
          <w:trHeight w:val="315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O5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Высокие барьеры входа для новых участников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T5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A4555">
            <w:pPr>
              <w:pStyle w:val="affa"/>
            </w:pPr>
            <w:r>
              <w:rPr>
                <w:color w:val="auto"/>
              </w:rPr>
              <w:t>Высокие требования к уровню строительных материалов</w:t>
            </w:r>
          </w:p>
        </w:tc>
      </w:tr>
      <w:tr w:rsidR="00000000">
        <w:trPr>
          <w:trHeight w:val="315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O6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Рост экономики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T6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A4555">
            <w:pPr>
              <w:pStyle w:val="affa"/>
            </w:pPr>
            <w:r>
              <w:rPr>
                <w:color w:val="auto"/>
              </w:rPr>
              <w:t>Политика правительства по сокращению наружной рекламы</w:t>
            </w:r>
          </w:p>
        </w:tc>
      </w:tr>
      <w:tr w:rsidR="00000000">
        <w:trPr>
          <w:trHeight w:val="315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 xml:space="preserve"> 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 xml:space="preserve">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T7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A4555">
            <w:pPr>
              <w:pStyle w:val="affa"/>
            </w:pPr>
            <w:r>
              <w:rPr>
                <w:color w:val="auto"/>
              </w:rPr>
              <w:t>Сокращение бюджетов</w:t>
            </w:r>
          </w:p>
        </w:tc>
      </w:tr>
      <w:tr w:rsidR="00000000">
        <w:trPr>
          <w:trHeight w:val="315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 xml:space="preserve"> 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 xml:space="preserve">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T8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A4555">
            <w:pPr>
              <w:pStyle w:val="affa"/>
            </w:pPr>
            <w:r>
              <w:rPr>
                <w:color w:val="auto"/>
              </w:rPr>
              <w:t>Высокий уро</w:t>
            </w:r>
            <w:r>
              <w:rPr>
                <w:color w:val="auto"/>
              </w:rPr>
              <w:t>вень конкуренции в сфере технологий</w:t>
            </w:r>
          </w:p>
        </w:tc>
      </w:tr>
      <w:tr w:rsidR="00000000">
        <w:trPr>
          <w:trHeight w:val="315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S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Сильные стороны организации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W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A4555">
            <w:pPr>
              <w:pStyle w:val="affa"/>
            </w:pPr>
            <w:r>
              <w:rPr>
                <w:color w:val="auto"/>
              </w:rPr>
              <w:t>Слабые стороны организации</w:t>
            </w:r>
          </w:p>
        </w:tc>
      </w:tr>
      <w:tr w:rsidR="00000000">
        <w:trPr>
          <w:trHeight w:val="315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S1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 xml:space="preserve">Лидер рынка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W1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A4555">
            <w:pPr>
              <w:pStyle w:val="affa"/>
            </w:pPr>
            <w:r>
              <w:rPr>
                <w:color w:val="auto"/>
              </w:rPr>
              <w:t>Недостаточная мотивация сотрудников</w:t>
            </w:r>
          </w:p>
        </w:tc>
      </w:tr>
      <w:tr w:rsidR="00000000">
        <w:trPr>
          <w:trHeight w:val="315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S2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Квалифицированный персонал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W2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A4555">
            <w:pPr>
              <w:pStyle w:val="affa"/>
            </w:pPr>
            <w:r>
              <w:rPr>
                <w:color w:val="auto"/>
              </w:rPr>
              <w:t>Высокие постоянные расходы</w:t>
            </w:r>
          </w:p>
        </w:tc>
      </w:tr>
      <w:tr w:rsidR="00000000">
        <w:trPr>
          <w:trHeight w:val="315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S3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Высокое качество продукции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W3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A4555">
            <w:pPr>
              <w:pStyle w:val="affa"/>
            </w:pPr>
            <w:r>
              <w:rPr>
                <w:color w:val="auto"/>
              </w:rPr>
              <w:t>Отсутстви</w:t>
            </w:r>
            <w:r>
              <w:rPr>
                <w:color w:val="auto"/>
              </w:rPr>
              <w:t>е четко сформулированной стратегии развития компании</w:t>
            </w:r>
          </w:p>
        </w:tc>
      </w:tr>
      <w:tr w:rsidR="00000000">
        <w:trPr>
          <w:trHeight w:val="315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S4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Устойчивое финансовое положение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W4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A4555">
            <w:pPr>
              <w:pStyle w:val="affa"/>
            </w:pPr>
            <w:r>
              <w:rPr>
                <w:color w:val="auto"/>
              </w:rPr>
              <w:t>Высокие постоянные расходы</w:t>
            </w:r>
          </w:p>
        </w:tc>
      </w:tr>
      <w:tr w:rsidR="00000000">
        <w:trPr>
          <w:trHeight w:val="315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S5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Наличие собственной производственной базы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 xml:space="preserve"> 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A4555">
            <w:pPr>
              <w:pStyle w:val="affa"/>
            </w:pPr>
            <w:r>
              <w:rPr>
                <w:color w:val="auto"/>
              </w:rPr>
              <w:t xml:space="preserve"> </w:t>
            </w:r>
          </w:p>
        </w:tc>
      </w:tr>
      <w:tr w:rsidR="00000000">
        <w:trPr>
          <w:trHeight w:val="315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S6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Современные технологии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 xml:space="preserve"> 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A4555">
            <w:pPr>
              <w:pStyle w:val="affa"/>
            </w:pPr>
            <w:r>
              <w:rPr>
                <w:color w:val="auto"/>
              </w:rPr>
              <w:t xml:space="preserve"> </w:t>
            </w:r>
          </w:p>
        </w:tc>
      </w:tr>
    </w:tbl>
    <w:p w:rsidR="00000000" w:rsidRDefault="006A4555">
      <w:pPr>
        <w:pStyle w:val="19"/>
        <w:rPr>
          <w:color w:val="auto"/>
        </w:rPr>
      </w:pPr>
    </w:p>
    <w:p w:rsidR="00000000" w:rsidRDefault="006A4555">
      <w:pPr>
        <w:pStyle w:val="19"/>
        <w:rPr>
          <w:color w:val="auto"/>
        </w:rPr>
      </w:pPr>
      <w:r>
        <w:rPr>
          <w:color w:val="auto"/>
        </w:rPr>
        <w:t>Таблица 2.16. Вспомогательная матрица SWOT-анализа ООО</w:t>
      </w:r>
      <w:r>
        <w:rPr>
          <w:color w:val="auto"/>
        </w:rPr>
        <w:t xml:space="preserve"> «ПК Стройбетон»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041"/>
        <w:gridCol w:w="3672"/>
        <w:gridCol w:w="3866"/>
      </w:tblGrid>
      <w:tr w:rsidR="00000000">
        <w:trPr>
          <w:trHeight w:val="315"/>
        </w:trPr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 xml:space="preserve"> 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Благоприятные факторы (О)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A4555">
            <w:pPr>
              <w:pStyle w:val="affa"/>
            </w:pPr>
            <w:r>
              <w:rPr>
                <w:color w:val="auto"/>
              </w:rPr>
              <w:t>Неблагоприятные факторы (Т)</w:t>
            </w:r>
          </w:p>
        </w:tc>
      </w:tr>
      <w:tr w:rsidR="00000000">
        <w:trPr>
          <w:trHeight w:val="315"/>
        </w:trPr>
        <w:tc>
          <w:tcPr>
            <w:tcW w:w="204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Сильные стороны (S)</w:t>
            </w:r>
          </w:p>
        </w:tc>
        <w:tc>
          <w:tcPr>
            <w:tcW w:w="3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S1:O2</w:t>
            </w:r>
          </w:p>
        </w:tc>
        <w:tc>
          <w:tcPr>
            <w:tcW w:w="3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A4555">
            <w:pPr>
              <w:pStyle w:val="affa"/>
            </w:pPr>
            <w:r>
              <w:rPr>
                <w:color w:val="auto"/>
              </w:rPr>
              <w:t>S3:T4</w:t>
            </w:r>
          </w:p>
        </w:tc>
      </w:tr>
      <w:tr w:rsidR="00000000">
        <w:trPr>
          <w:trHeight w:val="315"/>
        </w:trPr>
        <w:tc>
          <w:tcPr>
            <w:tcW w:w="204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  <w:snapToGrid w:val="0"/>
              <w:rPr>
                <w:color w:val="auto"/>
              </w:rPr>
            </w:pPr>
          </w:p>
        </w:tc>
        <w:tc>
          <w:tcPr>
            <w:tcW w:w="3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S2:O1</w:t>
            </w:r>
          </w:p>
        </w:tc>
        <w:tc>
          <w:tcPr>
            <w:tcW w:w="3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A4555">
            <w:pPr>
              <w:pStyle w:val="affa"/>
            </w:pPr>
            <w:r>
              <w:rPr>
                <w:color w:val="auto"/>
              </w:rPr>
              <w:t>S6:T5</w:t>
            </w:r>
          </w:p>
        </w:tc>
      </w:tr>
      <w:tr w:rsidR="00000000">
        <w:trPr>
          <w:trHeight w:val="315"/>
        </w:trPr>
        <w:tc>
          <w:tcPr>
            <w:tcW w:w="204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  <w:snapToGrid w:val="0"/>
              <w:rPr>
                <w:color w:val="auto"/>
              </w:rPr>
            </w:pPr>
          </w:p>
        </w:tc>
        <w:tc>
          <w:tcPr>
            <w:tcW w:w="3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S3:O5</w:t>
            </w:r>
          </w:p>
        </w:tc>
        <w:tc>
          <w:tcPr>
            <w:tcW w:w="3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A4555">
            <w:pPr>
              <w:pStyle w:val="affa"/>
            </w:pPr>
            <w:r>
              <w:rPr>
                <w:color w:val="auto"/>
              </w:rPr>
              <w:t>S5:T8</w:t>
            </w:r>
          </w:p>
        </w:tc>
      </w:tr>
      <w:tr w:rsidR="00000000">
        <w:trPr>
          <w:trHeight w:val="315"/>
        </w:trPr>
        <w:tc>
          <w:tcPr>
            <w:tcW w:w="204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  <w:snapToGrid w:val="0"/>
              <w:rPr>
                <w:color w:val="auto"/>
              </w:rPr>
            </w:pPr>
          </w:p>
        </w:tc>
        <w:tc>
          <w:tcPr>
            <w:tcW w:w="3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S5:O5</w:t>
            </w:r>
          </w:p>
        </w:tc>
        <w:tc>
          <w:tcPr>
            <w:tcW w:w="3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A4555">
            <w:pPr>
              <w:pStyle w:val="affa"/>
            </w:pPr>
            <w:r>
              <w:rPr>
                <w:color w:val="auto"/>
              </w:rPr>
              <w:t>S4:T3</w:t>
            </w:r>
          </w:p>
        </w:tc>
      </w:tr>
      <w:tr w:rsidR="00000000">
        <w:trPr>
          <w:trHeight w:val="315"/>
        </w:trPr>
        <w:tc>
          <w:tcPr>
            <w:tcW w:w="204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  <w:snapToGrid w:val="0"/>
              <w:rPr>
                <w:color w:val="auto"/>
              </w:rPr>
            </w:pPr>
          </w:p>
        </w:tc>
        <w:tc>
          <w:tcPr>
            <w:tcW w:w="3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S6:O5</w:t>
            </w:r>
          </w:p>
        </w:tc>
        <w:tc>
          <w:tcPr>
            <w:tcW w:w="3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A4555">
            <w:pPr>
              <w:pStyle w:val="affa"/>
              <w:snapToGrid w:val="0"/>
              <w:rPr>
                <w:color w:val="auto"/>
              </w:rPr>
            </w:pPr>
          </w:p>
        </w:tc>
      </w:tr>
      <w:tr w:rsidR="00000000">
        <w:trPr>
          <w:trHeight w:val="315"/>
        </w:trPr>
        <w:tc>
          <w:tcPr>
            <w:tcW w:w="204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Слабые стороны (W)</w:t>
            </w:r>
          </w:p>
        </w:tc>
        <w:tc>
          <w:tcPr>
            <w:tcW w:w="3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A4555">
            <w:pPr>
              <w:pStyle w:val="affa"/>
              <w:rPr>
                <w:color w:val="auto"/>
              </w:rPr>
            </w:pPr>
            <w:r>
              <w:rPr>
                <w:color w:val="auto"/>
              </w:rPr>
              <w:t>W3:O3</w:t>
            </w:r>
          </w:p>
        </w:tc>
        <w:tc>
          <w:tcPr>
            <w:tcW w:w="3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A4555">
            <w:pPr>
              <w:pStyle w:val="affa"/>
            </w:pPr>
            <w:r>
              <w:rPr>
                <w:color w:val="auto"/>
              </w:rPr>
              <w:t>W1:T6</w:t>
            </w:r>
          </w:p>
        </w:tc>
      </w:tr>
      <w:tr w:rsidR="00000000">
        <w:trPr>
          <w:trHeight w:val="315"/>
        </w:trPr>
        <w:tc>
          <w:tcPr>
            <w:tcW w:w="204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A4555">
            <w:pPr>
              <w:pStyle w:val="affa"/>
              <w:snapToGrid w:val="0"/>
              <w:rPr>
                <w:color w:val="auto"/>
              </w:rPr>
            </w:pPr>
          </w:p>
        </w:tc>
        <w:tc>
          <w:tcPr>
            <w:tcW w:w="3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A4555">
            <w:pPr>
              <w:pStyle w:val="affa"/>
              <w:snapToGrid w:val="0"/>
              <w:rPr>
                <w:color w:val="auto"/>
              </w:rPr>
            </w:pPr>
          </w:p>
        </w:tc>
        <w:tc>
          <w:tcPr>
            <w:tcW w:w="3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A4555">
            <w:pPr>
              <w:pStyle w:val="affa"/>
            </w:pPr>
            <w:r>
              <w:rPr>
                <w:color w:val="auto"/>
              </w:rPr>
              <w:t>W3:T8</w:t>
            </w:r>
          </w:p>
        </w:tc>
      </w:tr>
    </w:tbl>
    <w:p w:rsidR="00000000" w:rsidRDefault="006A4555">
      <w:pPr>
        <w:ind w:firstLine="648"/>
        <w:rPr>
          <w:color w:val="auto"/>
        </w:rPr>
      </w:pPr>
    </w:p>
    <w:p w:rsidR="00000000" w:rsidRDefault="006A4555">
      <w:pPr>
        <w:ind w:firstLine="648"/>
        <w:rPr>
          <w:color w:val="auto"/>
        </w:rPr>
      </w:pPr>
      <w:r>
        <w:rPr>
          <w:color w:val="auto"/>
        </w:rPr>
        <w:t>Как видно из таблицы наиболее повторяющейся реакцией ока</w:t>
      </w:r>
      <w:r>
        <w:rPr>
          <w:color w:val="auto"/>
        </w:rPr>
        <w:t xml:space="preserve">залась «Запуск нового продукта» (повторилась 6 раз). </w:t>
      </w:r>
    </w:p>
    <w:p w:rsidR="00000000" w:rsidRDefault="006A4555">
      <w:pPr>
        <w:rPr>
          <w:color w:val="auto"/>
        </w:rPr>
      </w:pPr>
      <w:r>
        <w:rPr>
          <w:color w:val="auto"/>
        </w:rPr>
        <w:lastRenderedPageBreak/>
        <w:t>Анализ конкурентоспособности проведен на примере ООО «Стройбетон». Основным видом деятельности организации является производство изделий из бетона для использования в строительстве. Организация также ос</w:t>
      </w:r>
      <w:r>
        <w:rPr>
          <w:color w:val="auto"/>
        </w:rPr>
        <w:t>уществляет деятельность по следующим неосновным направлениям: монтаж зданий и сооружений из сборных конструкций.</w:t>
      </w:r>
    </w:p>
    <w:p w:rsidR="00000000" w:rsidRDefault="006A4555">
      <w:pPr>
        <w:rPr>
          <w:color w:val="auto"/>
        </w:rPr>
      </w:pPr>
      <w:r>
        <w:rPr>
          <w:color w:val="auto"/>
        </w:rPr>
        <w:t>Основная отрасль компании - промышленность сборных железобетонных и бетонных. В целом, при анализе основных экономических показателей деятельно</w:t>
      </w:r>
      <w:r>
        <w:rPr>
          <w:color w:val="auto"/>
        </w:rPr>
        <w:t>сти в ООО «Стройбетон» за 2014-2016 года наблюдается стабилизация экономического положения, хотя некоторые тревожные моменты присутствуют. Можно говорить о постепенном развитии организации.</w:t>
      </w:r>
    </w:p>
    <w:p w:rsidR="00000000" w:rsidRDefault="006A4555">
      <w:pPr>
        <w:rPr>
          <w:b/>
        </w:rPr>
      </w:pPr>
      <w:r>
        <w:rPr>
          <w:color w:val="auto"/>
        </w:rPr>
        <w:t>В качестве стратегии компании, направленной на рост деловой активн</w:t>
      </w:r>
      <w:r>
        <w:rPr>
          <w:color w:val="auto"/>
        </w:rPr>
        <w:t xml:space="preserve">ости предлагается вывод нового продукта на рынок, что позволит обновить ассортимент и увеличить клиентскую база предприятия. </w:t>
      </w:r>
    </w:p>
    <w:p w:rsidR="00000000" w:rsidRDefault="006A4555">
      <w:pPr>
        <w:pageBreakBefore/>
        <w:rPr>
          <w:b/>
        </w:rPr>
      </w:pPr>
    </w:p>
    <w:p w:rsidR="006A4555" w:rsidRDefault="006A4555">
      <w:pPr>
        <w:pStyle w:val="1"/>
      </w:pPr>
    </w:p>
    <w:sectPr w:rsidR="006A4555">
      <w:headerReference w:type="even" r:id="rId47"/>
      <w:headerReference w:type="default" r:id="rId48"/>
      <w:footerReference w:type="even" r:id="rId49"/>
      <w:footerReference w:type="default" r:id="rId50"/>
      <w:headerReference w:type="first" r:id="rId51"/>
      <w:footerReference w:type="first" r:id="rId52"/>
      <w:pgSz w:w="11906" w:h="16838"/>
      <w:pgMar w:top="1134" w:right="851" w:bottom="1134" w:left="1701" w:header="720" w:footer="720" w:gutter="0"/>
      <w:cols w:space="720"/>
      <w:docGrid w:linePitch="600" w:charSpace="245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4555" w:rsidRDefault="006A4555">
      <w:pPr>
        <w:spacing w:line="240" w:lineRule="auto"/>
      </w:pPr>
      <w:r>
        <w:separator/>
      </w:r>
    </w:p>
  </w:endnote>
  <w:endnote w:type="continuationSeparator" w:id="0">
    <w:p w:rsidR="006A4555" w:rsidRDefault="006A45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C45BF0">
    <w:pPr>
      <w:pStyle w:val="afff0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776" behindDoc="0" locked="0" layoutInCell="1" allowOverlap="1">
              <wp:simplePos x="0" y="0"/>
              <wp:positionH relativeFrom="page">
                <wp:posOffset>6480810</wp:posOffset>
              </wp:positionH>
              <wp:positionV relativeFrom="paragraph">
                <wp:posOffset>635</wp:posOffset>
              </wp:positionV>
              <wp:extent cx="628015" cy="203835"/>
              <wp:effectExtent l="3810" t="8890" r="6350" b="6350"/>
              <wp:wrapSquare wrapText="largest"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015" cy="2038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6A4555">
                          <w:pPr>
                            <w:pStyle w:val="afff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3" type="#_x0000_t202" style="position:absolute;left:0;text-align:left;margin-left:510.3pt;margin-top:.05pt;width:49.45pt;height:16.05pt;z-index: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" stroked="f">
              <v:fill opacity="0"/>
              <v:textbox inset="0,0,0,0">
                <w:txbxContent>
                  <w:p w:rsidR="00000000" w:rsidRDefault="006A4555">
                    <w:pPr>
                      <w:pStyle w:val="afff0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C45BF0">
    <w:pPr>
      <w:pStyle w:val="afff0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9343390</wp:posOffset>
              </wp:positionH>
              <wp:positionV relativeFrom="paragraph">
                <wp:posOffset>635</wp:posOffset>
              </wp:positionV>
              <wp:extent cx="628015" cy="203835"/>
              <wp:effectExtent l="8890" t="635" r="1270" b="5080"/>
              <wp:wrapSquare wrapText="largest"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015" cy="2038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6A4555">
                          <w:pPr>
                            <w:pStyle w:val="afff0"/>
                          </w:pPr>
                          <w:r>
                            <w:rPr>
                              <w:rStyle w:val="aff1"/>
                            </w:rPr>
                            <w:fldChar w:fldCharType="begin"/>
                          </w:r>
                          <w:r>
                            <w:rPr>
                              <w:rStyle w:val="aff1"/>
                            </w:rPr>
                            <w:instrText xml:space="preserve"> PAGE </w:instrText>
                          </w:r>
                          <w:r>
                            <w:rPr>
                              <w:rStyle w:val="aff1"/>
                            </w:rPr>
                            <w:fldChar w:fldCharType="separate"/>
                          </w:r>
                          <w:r w:rsidR="00C45BF0">
                            <w:rPr>
                              <w:rStyle w:val="aff1"/>
                              <w:noProof/>
                            </w:rPr>
                            <w:t>31</w:t>
                          </w:r>
                          <w:r>
                            <w:rPr>
                              <w:rStyle w:val="aff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46" type="#_x0000_t202" style="position:absolute;left:0;text-align:left;margin-left:735.7pt;margin-top:.05pt;width:49.45pt;height:16.0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" stroked="f">
              <v:fill opacity="0"/>
              <v:textbox inset="0,0,0,0">
                <w:txbxContent>
                  <w:p w:rsidR="00000000" w:rsidRDefault="006A4555">
                    <w:pPr>
                      <w:pStyle w:val="afff0"/>
                    </w:pPr>
                    <w:r>
                      <w:rPr>
                        <w:rStyle w:val="aff1"/>
                      </w:rPr>
                      <w:fldChar w:fldCharType="begin"/>
                    </w:r>
                    <w:r>
                      <w:rPr>
                        <w:rStyle w:val="aff1"/>
                      </w:rPr>
                      <w:instrText xml:space="preserve"> PAGE </w:instrText>
                    </w:r>
                    <w:r>
                      <w:rPr>
                        <w:rStyle w:val="aff1"/>
                      </w:rPr>
                      <w:fldChar w:fldCharType="separate"/>
                    </w:r>
                    <w:r w:rsidR="00C45BF0">
                      <w:rPr>
                        <w:rStyle w:val="aff1"/>
                        <w:noProof/>
                      </w:rPr>
                      <w:t>31</w:t>
                    </w:r>
                    <w:r>
                      <w:rPr>
                        <w:rStyle w:val="aff1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6A4555"/>
</w:ftr>
</file>

<file path=word/footer1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6A4555"/>
</w:ftr>
</file>

<file path=word/footer1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C45BF0">
    <w:pPr>
      <w:pStyle w:val="afff0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8752" behindDoc="0" locked="0" layoutInCell="1" allowOverlap="1">
              <wp:simplePos x="0" y="0"/>
              <wp:positionH relativeFrom="page">
                <wp:posOffset>6391275</wp:posOffset>
              </wp:positionH>
              <wp:positionV relativeFrom="paragraph">
                <wp:posOffset>635</wp:posOffset>
              </wp:positionV>
              <wp:extent cx="628015" cy="203835"/>
              <wp:effectExtent l="0" t="1270" r="635" b="4445"/>
              <wp:wrapSquare wrapText="largest"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015" cy="2038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6A4555">
                          <w:pPr>
                            <w:pStyle w:val="afff0"/>
                          </w:pPr>
                          <w:r>
                            <w:rPr>
                              <w:rStyle w:val="aff1"/>
                            </w:rPr>
                            <w:fldChar w:fldCharType="begin"/>
                          </w:r>
                          <w:r>
                            <w:rPr>
                              <w:rStyle w:val="aff1"/>
                            </w:rPr>
                            <w:instrText xml:space="preserve"> PAGE </w:instrText>
                          </w:r>
                          <w:r>
                            <w:rPr>
                              <w:rStyle w:val="aff1"/>
                            </w:rPr>
                            <w:fldChar w:fldCharType="separate"/>
                          </w:r>
                          <w:r w:rsidR="00C45BF0">
                            <w:rPr>
                              <w:rStyle w:val="aff1"/>
                              <w:noProof/>
                            </w:rPr>
                            <w:t>40</w:t>
                          </w:r>
                          <w:r>
                            <w:rPr>
                              <w:rStyle w:val="aff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47" type="#_x0000_t202" style="position:absolute;left:0;text-align:left;margin-left:503.25pt;margin-top:.05pt;width:49.45pt;height:16.05pt;z-index: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" stroked="f">
              <v:fill opacity="0"/>
              <v:textbox inset="0,0,0,0">
                <w:txbxContent>
                  <w:p w:rsidR="00000000" w:rsidRDefault="006A4555">
                    <w:pPr>
                      <w:pStyle w:val="afff0"/>
                    </w:pPr>
                    <w:r>
                      <w:rPr>
                        <w:rStyle w:val="aff1"/>
                      </w:rPr>
                      <w:fldChar w:fldCharType="begin"/>
                    </w:r>
                    <w:r>
                      <w:rPr>
                        <w:rStyle w:val="aff1"/>
                      </w:rPr>
                      <w:instrText xml:space="preserve"> PAGE </w:instrText>
                    </w:r>
                    <w:r>
                      <w:rPr>
                        <w:rStyle w:val="aff1"/>
                      </w:rPr>
                      <w:fldChar w:fldCharType="separate"/>
                    </w:r>
                    <w:r w:rsidR="00C45BF0">
                      <w:rPr>
                        <w:rStyle w:val="aff1"/>
                        <w:noProof/>
                      </w:rPr>
                      <w:t>40</w:t>
                    </w:r>
                    <w:r>
                      <w:rPr>
                        <w:rStyle w:val="aff1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1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6A4555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6A4555">
    <w:pPr>
      <w:pStyle w:val="afff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6A4555"/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C45BF0">
    <w:pPr>
      <w:pStyle w:val="afff0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5680" behindDoc="0" locked="0" layoutInCell="1" allowOverlap="1">
              <wp:simplePos x="0" y="0"/>
              <wp:positionH relativeFrom="page">
                <wp:posOffset>6480810</wp:posOffset>
              </wp:positionH>
              <wp:positionV relativeFrom="paragraph">
                <wp:posOffset>635</wp:posOffset>
              </wp:positionV>
              <wp:extent cx="628015" cy="203835"/>
              <wp:effectExtent l="3810" t="8890" r="6350" b="6350"/>
              <wp:wrapSquare wrapText="largest"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015" cy="2038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6A4555">
                          <w:pPr>
                            <w:pStyle w:val="afff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4" type="#_x0000_t202" style="position:absolute;left:0;text-align:left;margin-left:510.3pt;margin-top:.05pt;width:49.45pt;height:16.05pt;z-index: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" stroked="f">
              <v:fill opacity="0"/>
              <v:textbox inset="0,0,0,0">
                <w:txbxContent>
                  <w:p w:rsidR="00000000" w:rsidRDefault="006A4555">
                    <w:pPr>
                      <w:pStyle w:val="afff0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6A4555"/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6A4555"/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C45BF0">
    <w:pPr>
      <w:pStyle w:val="afff0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6704" behindDoc="0" locked="0" layoutInCell="1" allowOverlap="1">
              <wp:simplePos x="0" y="0"/>
              <wp:positionH relativeFrom="page">
                <wp:posOffset>9415780</wp:posOffset>
              </wp:positionH>
              <wp:positionV relativeFrom="paragraph">
                <wp:posOffset>635</wp:posOffset>
              </wp:positionV>
              <wp:extent cx="628015" cy="203835"/>
              <wp:effectExtent l="5080" t="3175" r="5080" b="2540"/>
              <wp:wrapSquare wrapText="largest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015" cy="2038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6A4555">
                          <w:pPr>
                            <w:pStyle w:val="afff0"/>
                          </w:pPr>
                          <w:r>
                            <w:rPr>
                              <w:rStyle w:val="aff1"/>
                            </w:rPr>
                            <w:fldChar w:fldCharType="begin"/>
                          </w:r>
                          <w:r>
                            <w:rPr>
                              <w:rStyle w:val="aff1"/>
                            </w:rPr>
                            <w:instrText xml:space="preserve"> PAGE </w:instrText>
                          </w:r>
                          <w:r>
                            <w:rPr>
                              <w:rStyle w:val="aff1"/>
                            </w:rPr>
                            <w:fldChar w:fldCharType="separate"/>
                          </w:r>
                          <w:r w:rsidR="00C45BF0">
                            <w:rPr>
                              <w:rStyle w:val="aff1"/>
                              <w:noProof/>
                            </w:rPr>
                            <w:t>26</w:t>
                          </w:r>
                          <w:r>
                            <w:rPr>
                              <w:rStyle w:val="aff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5" type="#_x0000_t202" style="position:absolute;left:0;text-align:left;margin-left:741.4pt;margin-top:.05pt;width:49.45pt;height:16.05pt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" stroked="f">
              <v:fill opacity="0"/>
              <v:textbox inset="0,0,0,0">
                <w:txbxContent>
                  <w:p w:rsidR="00000000" w:rsidRDefault="006A4555">
                    <w:pPr>
                      <w:pStyle w:val="afff0"/>
                    </w:pPr>
                    <w:r>
                      <w:rPr>
                        <w:rStyle w:val="aff1"/>
                      </w:rPr>
                      <w:fldChar w:fldCharType="begin"/>
                    </w:r>
                    <w:r>
                      <w:rPr>
                        <w:rStyle w:val="aff1"/>
                      </w:rPr>
                      <w:instrText xml:space="preserve"> PAGE </w:instrText>
                    </w:r>
                    <w:r>
                      <w:rPr>
                        <w:rStyle w:val="aff1"/>
                      </w:rPr>
                      <w:fldChar w:fldCharType="separate"/>
                    </w:r>
                    <w:r w:rsidR="00C45BF0">
                      <w:rPr>
                        <w:rStyle w:val="aff1"/>
                        <w:noProof/>
                      </w:rPr>
                      <w:t>26</w:t>
                    </w:r>
                    <w:r>
                      <w:rPr>
                        <w:rStyle w:val="aff1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6A4555"/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6A4555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4555" w:rsidRDefault="006A4555">
      <w:pPr>
        <w:spacing w:line="240" w:lineRule="auto"/>
      </w:pPr>
      <w:r>
        <w:separator/>
      </w:r>
    </w:p>
  </w:footnote>
  <w:footnote w:type="continuationSeparator" w:id="0">
    <w:p w:rsidR="006A4555" w:rsidRDefault="006A455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6A4555">
    <w:pPr>
      <w:pStyle w:val="afff"/>
    </w:pPr>
  </w:p>
</w:hdr>
</file>

<file path=word/header1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6A4555"/>
</w:hdr>
</file>

<file path=word/header1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6A4555"/>
</w:hdr>
</file>

<file path=word/header1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6A4555"/>
</w:hdr>
</file>

<file path=word/header1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6A4555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6A4555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6A4555"/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6A4555"/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6A4555"/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6A4555"/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6A4555"/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6A4555"/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6A4555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3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cs="Times New Roman" w:hint="default"/>
      </w:rPr>
    </w:lvl>
  </w:abstractNum>
  <w:abstractNum w:abstractNumId="2" w15:restartNumberingAfterBreak="0">
    <w:nsid w:val="00000003"/>
    <w:multiLevelType w:val="singleLevel"/>
    <w:tmpl w:val="00000003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</w:abstractNum>
  <w:abstractNum w:abstractNumId="3" w15:restartNumberingAfterBreak="0">
    <w:nsid w:val="00000004"/>
    <w:multiLevelType w:val="singleLevel"/>
    <w:tmpl w:val="00000004"/>
    <w:name w:val="WW8Num19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4" w15:restartNumberingAfterBreak="0">
    <w:nsid w:val="00000005"/>
    <w:multiLevelType w:val="singleLevel"/>
    <w:tmpl w:val="00000005"/>
    <w:name w:val="WW8Num2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5" w15:restartNumberingAfterBreak="0">
    <w:nsid w:val="00000006"/>
    <w:multiLevelType w:val="singleLevel"/>
    <w:tmpl w:val="00000006"/>
    <w:name w:val="WW8Num28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BF0"/>
    <w:rsid w:val="006A4555"/>
    <w:rsid w:val="00C45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69028B40-124D-4021-8CF8-6A3080F9D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line="360" w:lineRule="auto"/>
      <w:ind w:firstLine="709"/>
      <w:jc w:val="both"/>
    </w:pPr>
    <w:rPr>
      <w:rFonts w:eastAsia="Calibri"/>
      <w:color w:val="000000"/>
      <w:sz w:val="28"/>
      <w:szCs w:val="28"/>
      <w:shd w:val="clear" w:color="auto" w:fill="FFFFFF"/>
      <w:lang w:eastAsia="ar-SA"/>
    </w:rPr>
  </w:style>
  <w:style w:type="paragraph" w:styleId="1">
    <w:name w:val="heading 1"/>
    <w:basedOn w:val="a"/>
    <w:next w:val="a"/>
    <w:qFormat/>
    <w:pPr>
      <w:numPr>
        <w:numId w:val="1"/>
      </w:numPr>
      <w:ind w:left="0" w:firstLine="0"/>
      <w:jc w:val="center"/>
      <w:outlineLvl w:val="0"/>
    </w:pPr>
    <w:rPr>
      <w:b/>
    </w:rPr>
  </w:style>
  <w:style w:type="paragraph" w:styleId="2">
    <w:name w:val="heading 2"/>
    <w:basedOn w:val="1"/>
    <w:next w:val="a"/>
    <w:qFormat/>
    <w:pPr>
      <w:numPr>
        <w:ilvl w:val="1"/>
      </w:numPr>
      <w:outlineLvl w:val="1"/>
    </w:pPr>
  </w:style>
  <w:style w:type="paragraph" w:styleId="3">
    <w:name w:val="heading 3"/>
    <w:basedOn w:val="a"/>
    <w:next w:val="a"/>
    <w:qFormat/>
    <w:pPr>
      <w:keepNext/>
      <w:keepLines/>
      <w:numPr>
        <w:ilvl w:val="2"/>
        <w:numId w:val="1"/>
      </w:numPr>
      <w:spacing w:before="200"/>
      <w:outlineLvl w:val="2"/>
    </w:pPr>
    <w:rPr>
      <w:rFonts w:ascii="Cambria" w:eastAsia="Times New Roman" w:hAnsi="Cambria" w:cs="Cambria"/>
      <w:b/>
      <w:bCs/>
      <w:color w:val="4F81BD"/>
    </w:rPr>
  </w:style>
  <w:style w:type="paragraph" w:styleId="4">
    <w:name w:val="heading 4"/>
    <w:basedOn w:val="a"/>
    <w:next w:val="a"/>
    <w:qFormat/>
    <w:pPr>
      <w:keepNext/>
      <w:keepLines/>
      <w:numPr>
        <w:ilvl w:val="3"/>
        <w:numId w:val="1"/>
      </w:numPr>
      <w:spacing w:before="20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paragraph" w:styleId="6">
    <w:name w:val="heading 6"/>
    <w:basedOn w:val="a"/>
    <w:next w:val="a"/>
    <w:qFormat/>
    <w:pPr>
      <w:keepNext/>
      <w:keepLines/>
      <w:numPr>
        <w:ilvl w:val="5"/>
        <w:numId w:val="1"/>
      </w:numPr>
      <w:spacing w:before="200"/>
      <w:outlineLvl w:val="5"/>
    </w:pPr>
    <w:rPr>
      <w:rFonts w:ascii="Cambria" w:eastAsia="Times New Roman" w:hAnsi="Cambria" w:cs="Cambria"/>
      <w:i/>
      <w:iCs/>
      <w:color w:val="243F60"/>
    </w:rPr>
  </w:style>
  <w:style w:type="paragraph" w:styleId="7">
    <w:name w:val="heading 7"/>
    <w:basedOn w:val="a"/>
    <w:next w:val="a"/>
    <w:qFormat/>
    <w:pPr>
      <w:keepNext/>
      <w:keepLines/>
      <w:numPr>
        <w:ilvl w:val="6"/>
        <w:numId w:val="1"/>
      </w:numPr>
      <w:spacing w:before="200"/>
      <w:outlineLvl w:val="6"/>
    </w:pPr>
    <w:rPr>
      <w:rFonts w:ascii="Cambria" w:eastAsia="Times New Roman" w:hAnsi="Cambria" w:cs="Cambria"/>
      <w:i/>
      <w:iCs/>
      <w:color w:val="404040"/>
    </w:rPr>
  </w:style>
  <w:style w:type="paragraph" w:styleId="8">
    <w:name w:val="heading 8"/>
    <w:basedOn w:val="a"/>
    <w:next w:val="a"/>
    <w:qFormat/>
    <w:pPr>
      <w:keepNext/>
      <w:keepLines/>
      <w:numPr>
        <w:ilvl w:val="7"/>
        <w:numId w:val="1"/>
      </w:numPr>
      <w:spacing w:before="200"/>
      <w:outlineLvl w:val="7"/>
    </w:pPr>
    <w:rPr>
      <w:rFonts w:ascii="Cambria" w:eastAsia="Times New Roman" w:hAnsi="Cambria" w:cs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  <w:sz w:val="20"/>
    </w:rPr>
  </w:style>
  <w:style w:type="character" w:customStyle="1" w:styleId="WW8Num1z1">
    <w:name w:val="WW8Num1z1"/>
    <w:rPr>
      <w:rFonts w:ascii="Courier New" w:hAnsi="Courier New" w:cs="Courier New" w:hint="default"/>
      <w:sz w:val="20"/>
    </w:rPr>
  </w:style>
  <w:style w:type="character" w:customStyle="1" w:styleId="WW8Num1z2">
    <w:name w:val="WW8Num1z2"/>
    <w:rPr>
      <w:rFonts w:ascii="Wingdings" w:hAnsi="Wingdings" w:cs="Wingdings" w:hint="default"/>
      <w:sz w:val="20"/>
    </w:rPr>
  </w:style>
  <w:style w:type="character" w:customStyle="1" w:styleId="WW8Num2z0">
    <w:name w:val="WW8Num2z0"/>
    <w:rPr>
      <w:rFonts w:cs="Times New Roman"/>
    </w:rPr>
  </w:style>
  <w:style w:type="character" w:customStyle="1" w:styleId="WW8Num3z0">
    <w:name w:val="WW8Num3z0"/>
    <w:rPr>
      <w:rFonts w:cs="Times New Roman"/>
    </w:rPr>
  </w:style>
  <w:style w:type="character" w:customStyle="1" w:styleId="WW8Num3z1">
    <w:name w:val="WW8Num3z1"/>
    <w:rPr>
      <w:rFonts w:ascii="Courier New" w:hAnsi="Courier New" w:cs="Courier New" w:hint="default"/>
      <w:sz w:val="20"/>
    </w:rPr>
  </w:style>
  <w:style w:type="character" w:customStyle="1" w:styleId="WW8Num4z0">
    <w:name w:val="WW8Num4z0"/>
    <w:rPr>
      <w:rFonts w:cs="Times New Roman" w:hint="default"/>
    </w:rPr>
  </w:style>
  <w:style w:type="character" w:customStyle="1" w:styleId="WW8Num4z1">
    <w:name w:val="WW8Num4z1"/>
    <w:rPr>
      <w:rFonts w:cs="Times New Roman"/>
    </w:rPr>
  </w:style>
  <w:style w:type="character" w:customStyle="1" w:styleId="WW8Num5z0">
    <w:name w:val="WW8Num5z0"/>
    <w:rPr>
      <w:rFonts w:cs="Times New Roman" w:hint="default"/>
    </w:rPr>
  </w:style>
  <w:style w:type="character" w:customStyle="1" w:styleId="WW8Num6z0">
    <w:name w:val="WW8Num6z0"/>
    <w:rPr>
      <w:rFonts w:cs="Times New Roman" w:hint="default"/>
    </w:rPr>
  </w:style>
  <w:style w:type="character" w:customStyle="1" w:styleId="WW8Num7z0">
    <w:name w:val="WW8Num7z0"/>
    <w:rPr>
      <w:rFonts w:ascii="Symbol" w:hAnsi="Symbol" w:cs="Symbol" w:hint="default"/>
      <w:sz w:val="20"/>
    </w:rPr>
  </w:style>
  <w:style w:type="character" w:customStyle="1" w:styleId="WW8Num7z1">
    <w:name w:val="WW8Num7z1"/>
    <w:rPr>
      <w:rFonts w:ascii="Courier New" w:hAnsi="Courier New" w:cs="Courier New" w:hint="default"/>
      <w:sz w:val="20"/>
    </w:rPr>
  </w:style>
  <w:style w:type="character" w:customStyle="1" w:styleId="WW8Num7z2">
    <w:name w:val="WW8Num7z2"/>
    <w:rPr>
      <w:rFonts w:ascii="Wingdings" w:hAnsi="Wingdings" w:cs="Wingdings" w:hint="default"/>
      <w:sz w:val="20"/>
    </w:rPr>
  </w:style>
  <w:style w:type="character" w:customStyle="1" w:styleId="WW8Num8z0">
    <w:name w:val="WW8Num8z0"/>
    <w:rPr>
      <w:rFonts w:cs="Times New Roman"/>
    </w:rPr>
  </w:style>
  <w:style w:type="character" w:customStyle="1" w:styleId="WW8Num9z0">
    <w:name w:val="WW8Num9z0"/>
    <w:rPr>
      <w:rFonts w:cs="Times New Roman"/>
    </w:rPr>
  </w:style>
  <w:style w:type="character" w:customStyle="1" w:styleId="WW8Num10z0">
    <w:name w:val="WW8Num10z0"/>
    <w:rPr>
      <w:rFonts w:cs="Times New Roman"/>
    </w:rPr>
  </w:style>
  <w:style w:type="character" w:customStyle="1" w:styleId="WW8Num11z0">
    <w:name w:val="WW8Num11z0"/>
    <w:rPr>
      <w:rFonts w:cs="Times New Roman"/>
    </w:rPr>
  </w:style>
  <w:style w:type="character" w:customStyle="1" w:styleId="WW8Num12z0">
    <w:name w:val="WW8Num12z0"/>
    <w:rPr>
      <w:rFonts w:ascii="Wingdings" w:hAnsi="Wingdings" w:cs="Wingdings" w:hint="default"/>
      <w:sz w:val="20"/>
    </w:rPr>
  </w:style>
  <w:style w:type="character" w:customStyle="1" w:styleId="WW8Num13z0">
    <w:name w:val="WW8Num13z0"/>
    <w:rPr>
      <w:rFonts w:cs="Times New Roman" w:hint="default"/>
    </w:rPr>
  </w:style>
  <w:style w:type="character" w:customStyle="1" w:styleId="WW8Num14z0">
    <w:name w:val="WW8Num14z0"/>
    <w:rPr>
      <w:rFonts w:cs="Times New Roman"/>
    </w:rPr>
  </w:style>
  <w:style w:type="character" w:customStyle="1" w:styleId="WW8Num15z0">
    <w:name w:val="WW8Num15z0"/>
    <w:rPr>
      <w:rFonts w:cs="Times New Roman"/>
    </w:rPr>
  </w:style>
  <w:style w:type="character" w:customStyle="1" w:styleId="WW8Num16z0">
    <w:name w:val="WW8Num16z0"/>
    <w:rPr>
      <w:rFonts w:ascii="Symbol" w:hAnsi="Symbol" w:cs="Symbol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7z0">
    <w:name w:val="WW8Num17z0"/>
    <w:rPr>
      <w:rFonts w:cs="Times New Roman"/>
    </w:rPr>
  </w:style>
  <w:style w:type="character" w:customStyle="1" w:styleId="WW8Num18z0">
    <w:name w:val="WW8Num18z0"/>
    <w:rPr>
      <w:rFonts w:cs="Times New Roman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0z0">
    <w:name w:val="WW8Num20z0"/>
    <w:rPr>
      <w:rFonts w:ascii="Symbol" w:hAnsi="Symbol" w:cs="Symbol" w:hint="default"/>
      <w:sz w:val="20"/>
    </w:rPr>
  </w:style>
  <w:style w:type="character" w:customStyle="1" w:styleId="WW8Num20z1">
    <w:name w:val="WW8Num20z1"/>
    <w:rPr>
      <w:rFonts w:ascii="Courier New" w:hAnsi="Courier New" w:cs="Courier New" w:hint="default"/>
      <w:sz w:val="20"/>
    </w:rPr>
  </w:style>
  <w:style w:type="character" w:customStyle="1" w:styleId="WW8Num20z2">
    <w:name w:val="WW8Num20z2"/>
    <w:rPr>
      <w:rFonts w:ascii="Wingdings" w:hAnsi="Wingdings" w:cs="Wingdings" w:hint="default"/>
      <w:sz w:val="20"/>
    </w:rPr>
  </w:style>
  <w:style w:type="character" w:customStyle="1" w:styleId="WW8Num21z0">
    <w:name w:val="WW8Num21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</w:rPr>
  </w:style>
  <w:style w:type="character" w:customStyle="1" w:styleId="WW8Num21z1">
    <w:name w:val="WW8Num21z1"/>
    <w:rPr>
      <w:rFonts w:cs="Times New Roman"/>
    </w:rPr>
  </w:style>
  <w:style w:type="character" w:customStyle="1" w:styleId="WW8Num22z0">
    <w:name w:val="WW8Num22z0"/>
    <w:rPr>
      <w:rFonts w:cs="Times New Roman" w:hint="default"/>
    </w:rPr>
  </w:style>
  <w:style w:type="character" w:customStyle="1" w:styleId="WW8Num22z1">
    <w:name w:val="WW8Num22z1"/>
    <w:rPr>
      <w:rFonts w:cs="Times New Roman"/>
    </w:rPr>
  </w:style>
  <w:style w:type="character" w:customStyle="1" w:styleId="WW8Num23z0">
    <w:name w:val="WW8Num23z0"/>
    <w:rPr>
      <w:rFonts w:ascii="Symbol" w:hAnsi="Symbol" w:cs="Symbol" w:hint="default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0">
    <w:name w:val="WW8Num25z0"/>
    <w:rPr>
      <w:rFonts w:cs="Times New Roman" w:hint="default"/>
    </w:rPr>
  </w:style>
  <w:style w:type="character" w:customStyle="1" w:styleId="WW8Num26z0">
    <w:name w:val="WW8Num26z0"/>
    <w:rPr>
      <w:rFonts w:cs="Times New Roman"/>
    </w:rPr>
  </w:style>
  <w:style w:type="character" w:customStyle="1" w:styleId="WW8Num26z1">
    <w:name w:val="WW8Num26z1"/>
    <w:rPr>
      <w:rFonts w:cs="Times New Roman" w:hint="default"/>
    </w:rPr>
  </w:style>
  <w:style w:type="character" w:customStyle="1" w:styleId="WW8Num27z0">
    <w:name w:val="WW8Num27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5"/>
      <w:szCs w:val="15"/>
      <w:u w:val="none"/>
      <w:vertAlign w:val="superscript"/>
    </w:rPr>
  </w:style>
  <w:style w:type="character" w:customStyle="1" w:styleId="WW8Num27z1">
    <w:name w:val="WW8Num27z1"/>
    <w:rPr>
      <w:rFonts w:cs="Times New Roman"/>
    </w:rPr>
  </w:style>
  <w:style w:type="character" w:customStyle="1" w:styleId="WW8Num28z0">
    <w:name w:val="WW8Num28z0"/>
    <w:rPr>
      <w:rFonts w:ascii="Symbol" w:hAnsi="Symbol" w:cs="Symbol" w:hint="default"/>
    </w:rPr>
  </w:style>
  <w:style w:type="character" w:customStyle="1" w:styleId="WW8Num28z1">
    <w:name w:val="WW8Num28z1"/>
    <w:rPr>
      <w:rFonts w:ascii="Courier New" w:hAnsi="Courier New" w:cs="Courier New" w:hint="default"/>
    </w:rPr>
  </w:style>
  <w:style w:type="character" w:customStyle="1" w:styleId="WW8Num28z2">
    <w:name w:val="WW8Num28z2"/>
    <w:rPr>
      <w:rFonts w:ascii="Wingdings" w:hAnsi="Wingdings" w:cs="Wingdings" w:hint="default"/>
    </w:rPr>
  </w:style>
  <w:style w:type="character" w:customStyle="1" w:styleId="WW8Num29z0">
    <w:name w:val="WW8Num29z0"/>
    <w:rPr>
      <w:rFonts w:cs="Times New Roman" w:hint="default"/>
    </w:rPr>
  </w:style>
  <w:style w:type="character" w:customStyle="1" w:styleId="WW8Num29z1">
    <w:name w:val="WW8Num29z1"/>
    <w:rPr>
      <w:rFonts w:cs="Times New Roman"/>
    </w:rPr>
  </w:style>
  <w:style w:type="character" w:customStyle="1" w:styleId="WW8Num30z0">
    <w:name w:val="WW8Num30z0"/>
    <w:rPr>
      <w:rFonts w:cs="Times New Roman"/>
    </w:rPr>
  </w:style>
  <w:style w:type="character" w:customStyle="1" w:styleId="10">
    <w:name w:val="Основной шрифт абзаца1"/>
  </w:style>
  <w:style w:type="character" w:customStyle="1" w:styleId="11">
    <w:name w:val="Заголовок 1 Знак"/>
    <w:basedOn w:val="10"/>
    <w:rPr>
      <w:rFonts w:ascii="Times New Roman" w:hAnsi="Times New Roman" w:cs="Times New Roman"/>
      <w:b/>
      <w:color w:val="000000"/>
      <w:sz w:val="28"/>
      <w:szCs w:val="28"/>
    </w:rPr>
  </w:style>
  <w:style w:type="character" w:customStyle="1" w:styleId="20">
    <w:name w:val="Заголовок 2 Знак"/>
    <w:basedOn w:val="10"/>
    <w:rPr>
      <w:rFonts w:ascii="Times New Roman" w:hAnsi="Times New Roman" w:cs="Times New Roman"/>
      <w:b/>
      <w:color w:val="000000"/>
      <w:sz w:val="28"/>
      <w:szCs w:val="28"/>
    </w:rPr>
  </w:style>
  <w:style w:type="character" w:customStyle="1" w:styleId="30">
    <w:name w:val="Заголовок 3 Знак"/>
    <w:basedOn w:val="10"/>
    <w:rPr>
      <w:rFonts w:ascii="Cambria" w:hAnsi="Cambria" w:cs="Times New Roman"/>
      <w:b/>
      <w:bCs/>
      <w:color w:val="4F81BD"/>
      <w:sz w:val="28"/>
      <w:szCs w:val="28"/>
    </w:rPr>
  </w:style>
  <w:style w:type="character" w:customStyle="1" w:styleId="40">
    <w:name w:val="Заголовок 4 Знак"/>
    <w:basedOn w:val="10"/>
    <w:rPr>
      <w:rFonts w:ascii="Cambria" w:hAnsi="Cambria" w:cs="Times New Roman"/>
      <w:b/>
      <w:bCs/>
      <w:i/>
      <w:iCs/>
      <w:color w:val="4F81BD"/>
      <w:sz w:val="28"/>
      <w:szCs w:val="28"/>
    </w:rPr>
  </w:style>
  <w:style w:type="character" w:customStyle="1" w:styleId="60">
    <w:name w:val="Заголовок 6 Знак"/>
    <w:basedOn w:val="10"/>
    <w:rPr>
      <w:rFonts w:ascii="Cambria" w:hAnsi="Cambria" w:cs="Times New Roman"/>
      <w:i/>
      <w:iCs/>
      <w:color w:val="243F60"/>
      <w:sz w:val="28"/>
      <w:szCs w:val="28"/>
    </w:rPr>
  </w:style>
  <w:style w:type="character" w:customStyle="1" w:styleId="70">
    <w:name w:val="Заголовок 7 Знак"/>
    <w:basedOn w:val="10"/>
    <w:rPr>
      <w:rFonts w:ascii="Cambria" w:hAnsi="Cambria" w:cs="Times New Roman"/>
      <w:i/>
      <w:iCs/>
      <w:color w:val="404040"/>
      <w:sz w:val="28"/>
      <w:szCs w:val="28"/>
    </w:rPr>
  </w:style>
  <w:style w:type="character" w:customStyle="1" w:styleId="80">
    <w:name w:val="Заголовок 8 Знак"/>
    <w:basedOn w:val="10"/>
    <w:rPr>
      <w:rFonts w:ascii="Cambria" w:hAnsi="Cambria" w:cs="Times New Roman"/>
      <w:color w:val="404040"/>
      <w:sz w:val="20"/>
      <w:szCs w:val="20"/>
    </w:rPr>
  </w:style>
  <w:style w:type="character" w:customStyle="1" w:styleId="a3">
    <w:name w:val="Название Знак"/>
    <w:basedOn w:val="10"/>
    <w:rPr>
      <w:rFonts w:ascii="Times New Roman" w:hAnsi="Times New Roman" w:cs="Times New Roman"/>
      <w:color w:val="000000"/>
      <w:kern w:val="1"/>
      <w:sz w:val="28"/>
      <w:szCs w:val="28"/>
    </w:rPr>
  </w:style>
  <w:style w:type="character" w:styleId="a4">
    <w:name w:val="Strong"/>
    <w:basedOn w:val="10"/>
    <w:qFormat/>
    <w:rPr>
      <w:rFonts w:cs="Times New Roman"/>
      <w:b/>
      <w:bCs/>
    </w:rPr>
  </w:style>
  <w:style w:type="character" w:styleId="a5">
    <w:name w:val="Emphasis"/>
    <w:basedOn w:val="10"/>
    <w:qFormat/>
    <w:rPr>
      <w:rFonts w:cs="Times New Roman"/>
      <w:i/>
      <w:iCs/>
    </w:rPr>
  </w:style>
  <w:style w:type="character" w:customStyle="1" w:styleId="a6">
    <w:name w:val="Абзац списка Знак"/>
    <w:basedOn w:val="10"/>
    <w:rPr>
      <w:rFonts w:ascii="Times New Roman" w:hAnsi="Times New Roman" w:cs="Times New Roman"/>
      <w:color w:val="000000"/>
      <w:sz w:val="28"/>
      <w:szCs w:val="28"/>
    </w:rPr>
  </w:style>
  <w:style w:type="character" w:customStyle="1" w:styleId="a7">
    <w:name w:val="Таблица Знак"/>
    <w:basedOn w:val="10"/>
    <w:rPr>
      <w:rFonts w:ascii="Times New Roman" w:hAnsi="Times New Roman" w:cs="Times New Roman"/>
      <w:color w:val="000000"/>
      <w:sz w:val="28"/>
      <w:szCs w:val="28"/>
    </w:rPr>
  </w:style>
  <w:style w:type="character" w:customStyle="1" w:styleId="12">
    <w:name w:val="Название1 Знак"/>
    <w:basedOn w:val="a3"/>
    <w:rPr>
      <w:rFonts w:ascii="Times New Roman" w:hAnsi="Times New Roman" w:cs="Times New Roman"/>
      <w:color w:val="000000"/>
      <w:kern w:val="1"/>
      <w:sz w:val="28"/>
      <w:szCs w:val="28"/>
    </w:rPr>
  </w:style>
  <w:style w:type="character" w:customStyle="1" w:styleId="21">
    <w:name w:val="Обычный (веб) Знак2"/>
    <w:rPr>
      <w:rFonts w:ascii="Times New Roman" w:hAnsi="Times New Roman" w:cs="Times New Roman"/>
      <w:color w:val="000000"/>
      <w:sz w:val="24"/>
    </w:rPr>
  </w:style>
  <w:style w:type="character" w:customStyle="1" w:styleId="a8">
    <w:name w:val="Сноска Знак"/>
    <w:basedOn w:val="10"/>
    <w:rPr>
      <w:rFonts w:ascii="Times New Roman" w:hAnsi="Times New Roman" w:cs="Times New Roman"/>
      <w:color w:val="000000"/>
      <w:lang w:val="ru-RU" w:eastAsia="ar-SA" w:bidi="ar-SA"/>
    </w:rPr>
  </w:style>
  <w:style w:type="character" w:customStyle="1" w:styleId="a9">
    <w:name w:val="Основной текст + Не полужирный"/>
    <w:basedOn w:val="10"/>
    <w:rPr>
      <w:rFonts w:ascii="Tahoma" w:eastAsia="Times New Roman" w:hAnsi="Tahoma" w:cs="Tahoma"/>
      <w:b/>
      <w:bCs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ru-RU"/>
    </w:rPr>
  </w:style>
  <w:style w:type="character" w:customStyle="1" w:styleId="TimesNewRoman">
    <w:name w:val="Основной текст + Times New Roman"/>
    <w:basedOn w:val="10"/>
    <w:rPr>
      <w:rFonts w:ascii="Times New Roman" w:hAnsi="Times New Roman" w:cs="Times New Roman"/>
      <w:b/>
      <w:bCs/>
      <w:i/>
      <w:iCs/>
      <w:smallCaps/>
      <w:color w:val="000000"/>
      <w:spacing w:val="0"/>
      <w:w w:val="100"/>
      <w:position w:val="0"/>
      <w:sz w:val="22"/>
      <w:szCs w:val="22"/>
      <w:shd w:val="clear" w:color="auto" w:fill="FFFFFF"/>
      <w:vertAlign w:val="baseline"/>
    </w:rPr>
  </w:style>
  <w:style w:type="character" w:customStyle="1" w:styleId="31">
    <w:name w:val="Основной текст3"/>
    <w:basedOn w:val="10"/>
    <w:rPr>
      <w:rFonts w:ascii="Tahoma" w:eastAsia="Times New Roman" w:hAnsi="Tahoma" w:cs="Tahoma"/>
      <w:b/>
      <w:bCs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ru-RU"/>
    </w:rPr>
  </w:style>
  <w:style w:type="character" w:customStyle="1" w:styleId="aa">
    <w:name w:val="Текст выноски Знак"/>
    <w:basedOn w:val="10"/>
    <w:rPr>
      <w:rFonts w:ascii="Tahoma" w:hAnsi="Tahoma" w:cs="Tahoma"/>
      <w:color w:val="000000"/>
      <w:sz w:val="16"/>
      <w:szCs w:val="16"/>
    </w:rPr>
  </w:style>
  <w:style w:type="character" w:customStyle="1" w:styleId="ab">
    <w:name w:val="Без интервала Знак"/>
    <w:rPr>
      <w:rFonts w:ascii="Times New Roman" w:hAnsi="Times New Roman" w:cs="Times New Roman"/>
      <w:color w:val="000000"/>
      <w:sz w:val="28"/>
    </w:rPr>
  </w:style>
  <w:style w:type="character" w:customStyle="1" w:styleId="FontStyle47">
    <w:name w:val="Font Style47"/>
    <w:rPr>
      <w:rFonts w:ascii="Times New Roman" w:hAnsi="Times New Roman" w:cs="Times New Roman"/>
      <w:sz w:val="20"/>
    </w:rPr>
  </w:style>
  <w:style w:type="character" w:customStyle="1" w:styleId="13">
    <w:name w:val="Стиль1 Знак"/>
    <w:basedOn w:val="ab"/>
    <w:rPr>
      <w:rFonts w:ascii="Times New Roman" w:hAnsi="Times New Roman" w:cs="Times New Roman"/>
      <w:color w:val="000000"/>
      <w:sz w:val="28"/>
      <w:szCs w:val="28"/>
    </w:rPr>
  </w:style>
  <w:style w:type="character" w:customStyle="1" w:styleId="apple-converted-space">
    <w:name w:val="apple-converted-space"/>
    <w:basedOn w:val="10"/>
    <w:rPr>
      <w:rFonts w:cs="Times New Roman"/>
    </w:rPr>
  </w:style>
  <w:style w:type="character" w:customStyle="1" w:styleId="ac">
    <w:name w:val="Верхний колонтитул Знак"/>
    <w:basedOn w:val="10"/>
    <w:rPr>
      <w:rFonts w:ascii="Times New Roman" w:hAnsi="Times New Roman" w:cs="Times New Roman"/>
      <w:color w:val="000000"/>
      <w:sz w:val="28"/>
      <w:szCs w:val="28"/>
    </w:rPr>
  </w:style>
  <w:style w:type="character" w:customStyle="1" w:styleId="ad">
    <w:name w:val="Нижний колонтитул Знак"/>
    <w:basedOn w:val="10"/>
    <w:rPr>
      <w:rFonts w:ascii="Times New Roman" w:hAnsi="Times New Roman" w:cs="Times New Roman"/>
      <w:color w:val="000000"/>
      <w:sz w:val="28"/>
      <w:szCs w:val="28"/>
    </w:rPr>
  </w:style>
  <w:style w:type="character" w:customStyle="1" w:styleId="FootnoteTextChar1">
    <w:name w:val="Footnote Text Char1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otnoteTextChar2">
    <w:name w:val="Footnote Text Char2"/>
    <w:basedOn w:val="10"/>
    <w:rPr>
      <w:rFonts w:ascii="Times New Roman" w:hAnsi="Times New Roman" w:cs="Times New Roman"/>
      <w:color w:val="000000"/>
      <w:sz w:val="20"/>
      <w:szCs w:val="20"/>
    </w:rPr>
  </w:style>
  <w:style w:type="character" w:customStyle="1" w:styleId="ae">
    <w:name w:val="Текст сноски Знак"/>
    <w:basedOn w:val="10"/>
    <w:rPr>
      <w:rFonts w:ascii="Times New Roman" w:hAnsi="Times New Roman" w:cs="Times New Roman"/>
      <w:color w:val="000000"/>
      <w:sz w:val="20"/>
      <w:szCs w:val="20"/>
    </w:rPr>
  </w:style>
  <w:style w:type="character" w:styleId="af">
    <w:name w:val="Hyperlink"/>
    <w:basedOn w:val="10"/>
    <w:rPr>
      <w:rFonts w:cs="Times New Roman"/>
      <w:color w:val="0000FF"/>
      <w:u w:val="single"/>
    </w:rPr>
  </w:style>
  <w:style w:type="character" w:customStyle="1" w:styleId="af0">
    <w:name w:val="Символ сноски"/>
    <w:basedOn w:val="10"/>
    <w:rPr>
      <w:rFonts w:cs="Times New Roman"/>
      <w:vertAlign w:val="superscript"/>
    </w:rPr>
  </w:style>
  <w:style w:type="character" w:customStyle="1" w:styleId="10pt">
    <w:name w:val="Основной текст + 10 pt"/>
    <w:basedOn w:val="10"/>
    <w:rPr>
      <w:rFonts w:ascii="Times New Roman" w:hAnsi="Times New Roman" w:cs="Times New Roman"/>
      <w:b/>
      <w:bCs/>
      <w:color w:val="000000"/>
      <w:spacing w:val="0"/>
      <w:w w:val="100"/>
      <w:position w:val="0"/>
      <w:sz w:val="20"/>
      <w:szCs w:val="20"/>
      <w:u w:val="none"/>
      <w:shd w:val="clear" w:color="auto" w:fill="FFFFFF"/>
      <w:vertAlign w:val="baseline"/>
      <w:lang w:val="ru-RU"/>
    </w:rPr>
  </w:style>
  <w:style w:type="character" w:customStyle="1" w:styleId="14">
    <w:name w:val="Основной текст1"/>
    <w:basedOn w:val="10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single"/>
      <w:shd w:val="clear" w:color="auto" w:fill="FFFFFF"/>
      <w:vertAlign w:val="baseline"/>
      <w:lang w:val="ru-RU"/>
    </w:rPr>
  </w:style>
  <w:style w:type="character" w:customStyle="1" w:styleId="af1">
    <w:name w:val="Основной текст + Курсив"/>
    <w:basedOn w:val="10"/>
    <w:rPr>
      <w:rFonts w:ascii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vertAlign w:val="baseline"/>
      <w:lang w:val="ru-RU"/>
    </w:rPr>
  </w:style>
  <w:style w:type="character" w:customStyle="1" w:styleId="5">
    <w:name w:val="Основной текст (5)"/>
    <w:basedOn w:val="10"/>
    <w:rPr>
      <w:rFonts w:ascii="Times New Roman" w:hAnsi="Times New Roman" w:cs="Times New Roman"/>
      <w:i/>
      <w:iCs/>
      <w:sz w:val="23"/>
      <w:szCs w:val="23"/>
      <w:u w:val="none"/>
      <w:lang w:val="en-US"/>
    </w:rPr>
  </w:style>
  <w:style w:type="character" w:customStyle="1" w:styleId="50">
    <w:name w:val="Основной текст (5) + Не курсив"/>
    <w:basedOn w:val="10"/>
    <w:rPr>
      <w:rFonts w:ascii="Times New Roman" w:hAnsi="Times New Roman" w:cs="Times New Roman"/>
      <w:i/>
      <w:iCs/>
      <w:color w:val="000000"/>
      <w:spacing w:val="0"/>
      <w:w w:val="100"/>
      <w:position w:val="0"/>
      <w:sz w:val="23"/>
      <w:szCs w:val="23"/>
      <w:u w:val="none"/>
      <w:vertAlign w:val="baseline"/>
      <w:lang w:val="ru-RU"/>
    </w:rPr>
  </w:style>
  <w:style w:type="character" w:customStyle="1" w:styleId="9">
    <w:name w:val="Основной текст (9) + Не курсив"/>
    <w:basedOn w:val="10"/>
    <w:rPr>
      <w:rFonts w:ascii="Times New Roman" w:hAnsi="Times New Roman" w:cs="Times New Roman"/>
      <w:i/>
      <w:iCs/>
      <w:color w:val="000000"/>
      <w:spacing w:val="0"/>
      <w:w w:val="100"/>
      <w:position w:val="0"/>
      <w:sz w:val="20"/>
      <w:szCs w:val="20"/>
      <w:u w:val="none"/>
      <w:vertAlign w:val="baseline"/>
      <w:lang w:val="ru-RU"/>
    </w:rPr>
  </w:style>
  <w:style w:type="character" w:customStyle="1" w:styleId="90">
    <w:name w:val="Основной текст (9) + Полужирный"/>
    <w:basedOn w:val="10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u w:val="none"/>
      <w:vertAlign w:val="baseline"/>
      <w:lang w:val="ru-RU"/>
    </w:rPr>
  </w:style>
  <w:style w:type="character" w:customStyle="1" w:styleId="af2">
    <w:name w:val="Основной текст_"/>
    <w:basedOn w:val="10"/>
    <w:rPr>
      <w:rFonts w:ascii="Calibri" w:eastAsia="Times New Roman" w:hAnsi="Calibri" w:cs="Calibri"/>
      <w:sz w:val="21"/>
      <w:szCs w:val="21"/>
      <w:shd w:val="clear" w:color="auto" w:fill="FFFFFF"/>
    </w:rPr>
  </w:style>
  <w:style w:type="character" w:customStyle="1" w:styleId="af3">
    <w:name w:val="Сноска_"/>
    <w:basedOn w:val="10"/>
    <w:rPr>
      <w:rFonts w:ascii="Tahoma" w:eastAsia="Times New Roman" w:hAnsi="Tahoma" w:cs="Tahoma"/>
      <w:spacing w:val="10"/>
      <w:sz w:val="14"/>
      <w:szCs w:val="14"/>
      <w:u w:val="none"/>
    </w:rPr>
  </w:style>
  <w:style w:type="character" w:customStyle="1" w:styleId="10Exact">
    <w:name w:val="Основной текст (10) Exact"/>
    <w:basedOn w:val="10"/>
    <w:rPr>
      <w:rFonts w:ascii="Tahoma" w:eastAsia="Times New Roman" w:hAnsi="Tahoma" w:cs="Tahoma"/>
      <w:spacing w:val="6"/>
      <w:sz w:val="18"/>
      <w:szCs w:val="18"/>
      <w:shd w:val="clear" w:color="auto" w:fill="FFFFFF"/>
    </w:rPr>
  </w:style>
  <w:style w:type="character" w:customStyle="1" w:styleId="11Exact">
    <w:name w:val="Основной текст (11) Exact"/>
    <w:basedOn w:val="10"/>
    <w:rPr>
      <w:rFonts w:ascii="Trebuchet MS" w:eastAsia="Times New Roman" w:hAnsi="Trebuchet MS" w:cs="Trebuchet MS"/>
      <w:i/>
      <w:iCs/>
      <w:spacing w:val="6"/>
      <w:sz w:val="17"/>
      <w:szCs w:val="17"/>
      <w:u w:val="none"/>
    </w:rPr>
  </w:style>
  <w:style w:type="character" w:customStyle="1" w:styleId="91">
    <w:name w:val="Основной текст (9)_"/>
    <w:basedOn w:val="10"/>
    <w:rPr>
      <w:rFonts w:ascii="Tahoma" w:eastAsia="Times New Roman" w:hAnsi="Tahoma" w:cs="Tahoma"/>
      <w:b/>
      <w:bCs/>
      <w:spacing w:val="10"/>
      <w:sz w:val="20"/>
      <w:szCs w:val="20"/>
      <w:shd w:val="clear" w:color="auto" w:fill="FFFFFF"/>
    </w:rPr>
  </w:style>
  <w:style w:type="character" w:customStyle="1" w:styleId="af4">
    <w:name w:val="Подпись к картинке_"/>
    <w:basedOn w:val="10"/>
    <w:rPr>
      <w:rFonts w:ascii="Tahoma" w:eastAsia="Times New Roman" w:hAnsi="Tahoma" w:cs="Tahoma"/>
      <w:sz w:val="19"/>
      <w:szCs w:val="19"/>
      <w:u w:val="none"/>
    </w:rPr>
  </w:style>
  <w:style w:type="character" w:customStyle="1" w:styleId="TrebuchetMS">
    <w:name w:val="Подпись к картинке + Trebuchet MS"/>
    <w:basedOn w:val="af4"/>
    <w:rPr>
      <w:rFonts w:ascii="Trebuchet MS" w:eastAsia="Times New Roman" w:hAnsi="Trebuchet MS" w:cs="Trebuchet MS"/>
      <w:i/>
      <w:iCs/>
      <w:color w:val="000000"/>
      <w:spacing w:val="0"/>
      <w:w w:val="100"/>
      <w:position w:val="0"/>
      <w:sz w:val="18"/>
      <w:szCs w:val="18"/>
      <w:u w:val="none"/>
      <w:vertAlign w:val="baseline"/>
      <w:lang w:val="ru-RU"/>
    </w:rPr>
  </w:style>
  <w:style w:type="character" w:customStyle="1" w:styleId="TimesNewRoman0">
    <w:name w:val="Подпись к картинке + Times New Roman"/>
    <w:basedOn w:val="af4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af5">
    <w:name w:val="Подпись к картинке"/>
    <w:basedOn w:val="af4"/>
    <w:rPr>
      <w:rFonts w:ascii="Tahoma" w:eastAsia="Times New Roman" w:hAnsi="Tahoma" w:cs="Tahoma"/>
      <w:color w:val="000000"/>
      <w:spacing w:val="0"/>
      <w:w w:val="100"/>
      <w:position w:val="0"/>
      <w:sz w:val="19"/>
      <w:szCs w:val="19"/>
      <w:u w:val="none"/>
      <w:vertAlign w:val="baseline"/>
      <w:lang w:val="ru-RU"/>
    </w:rPr>
  </w:style>
  <w:style w:type="character" w:customStyle="1" w:styleId="22">
    <w:name w:val="Подпись к картинке (2)_"/>
    <w:basedOn w:val="10"/>
    <w:rPr>
      <w:rFonts w:ascii="Tahoma" w:eastAsia="Times New Roman" w:hAnsi="Tahoma" w:cs="Tahoma"/>
      <w:spacing w:val="10"/>
      <w:sz w:val="13"/>
      <w:szCs w:val="13"/>
      <w:shd w:val="clear" w:color="auto" w:fill="FFFFFF"/>
    </w:rPr>
  </w:style>
  <w:style w:type="character" w:customStyle="1" w:styleId="7pt">
    <w:name w:val="Основной текст + 7 pt"/>
    <w:basedOn w:val="af2"/>
    <w:rPr>
      <w:rFonts w:ascii="Tahoma" w:eastAsia="Times New Roman" w:hAnsi="Tahoma" w:cs="Tahoma"/>
      <w:color w:val="000000"/>
      <w:spacing w:val="10"/>
      <w:w w:val="100"/>
      <w:position w:val="0"/>
      <w:sz w:val="14"/>
      <w:szCs w:val="14"/>
      <w:u w:val="none"/>
      <w:shd w:val="clear" w:color="auto" w:fill="FFFFFF"/>
      <w:vertAlign w:val="baseline"/>
      <w:lang w:val="ru-RU"/>
    </w:rPr>
  </w:style>
  <w:style w:type="character" w:customStyle="1" w:styleId="23">
    <w:name w:val="Подпись к таблице (2)_"/>
    <w:basedOn w:val="10"/>
    <w:rPr>
      <w:rFonts w:ascii="Trebuchet MS" w:eastAsia="Times New Roman" w:hAnsi="Trebuchet MS" w:cs="Trebuchet MS"/>
      <w:i/>
      <w:iCs/>
      <w:sz w:val="18"/>
      <w:szCs w:val="18"/>
      <w:shd w:val="clear" w:color="auto" w:fill="FFFFFF"/>
    </w:rPr>
  </w:style>
  <w:style w:type="character" w:customStyle="1" w:styleId="7pt2">
    <w:name w:val="Основной текст + 7 pt2"/>
    <w:basedOn w:val="af2"/>
    <w:rPr>
      <w:rFonts w:ascii="Tahoma" w:eastAsia="Times New Roman" w:hAnsi="Tahoma" w:cs="Tahoma"/>
      <w:i/>
      <w:iCs/>
      <w:color w:val="000000"/>
      <w:spacing w:val="0"/>
      <w:w w:val="100"/>
      <w:position w:val="0"/>
      <w:sz w:val="14"/>
      <w:szCs w:val="14"/>
      <w:u w:val="none"/>
      <w:shd w:val="clear" w:color="auto" w:fill="FFFFFF"/>
      <w:vertAlign w:val="baseline"/>
      <w:lang w:val="ru-RU"/>
    </w:rPr>
  </w:style>
  <w:style w:type="character" w:customStyle="1" w:styleId="110">
    <w:name w:val="Основной текст (11)_"/>
    <w:basedOn w:val="10"/>
    <w:rPr>
      <w:rFonts w:ascii="Trebuchet MS" w:eastAsia="Times New Roman" w:hAnsi="Trebuchet MS" w:cs="Trebuchet MS"/>
      <w:i/>
      <w:iCs/>
      <w:sz w:val="18"/>
      <w:szCs w:val="18"/>
      <w:shd w:val="clear" w:color="auto" w:fill="FFFFFF"/>
    </w:rPr>
  </w:style>
  <w:style w:type="character" w:customStyle="1" w:styleId="15">
    <w:name w:val="Название книги1"/>
    <w:rPr>
      <w:b/>
      <w:color w:val="auto"/>
    </w:rPr>
  </w:style>
  <w:style w:type="character" w:styleId="af6">
    <w:name w:val="Book Title"/>
    <w:basedOn w:val="10"/>
    <w:qFormat/>
    <w:rPr>
      <w:color w:val="auto"/>
      <w:sz w:val="28"/>
    </w:rPr>
  </w:style>
  <w:style w:type="character" w:customStyle="1" w:styleId="af7">
    <w:name w:val="Абзац Знак"/>
    <w:rPr>
      <w:rFonts w:ascii="Times New Roman" w:eastAsia="Times New Roman" w:hAnsi="Times New Roman" w:cs="Times New Roman"/>
    </w:rPr>
  </w:style>
  <w:style w:type="character" w:customStyle="1" w:styleId="24">
    <w:name w:val="Стиль2 Знак"/>
    <w:basedOn w:val="10"/>
    <w:rPr>
      <w:rFonts w:ascii="Times New Roman" w:eastAsia="Times New Roman" w:hAnsi="Times New Roman" w:cs="Times New Roman"/>
      <w:sz w:val="28"/>
      <w:szCs w:val="28"/>
    </w:rPr>
  </w:style>
  <w:style w:type="character" w:customStyle="1" w:styleId="BodyTextIndent3Char">
    <w:name w:val="Body Text Indent 3 Char"/>
    <w:rPr>
      <w:rFonts w:ascii="Calibri" w:eastAsia="Times New Roman" w:hAnsi="Calibri" w:cs="Times New Roman"/>
      <w:sz w:val="16"/>
      <w:szCs w:val="16"/>
    </w:rPr>
  </w:style>
  <w:style w:type="character" w:customStyle="1" w:styleId="BodyTextIndent3Char1">
    <w:name w:val="Body Text Indent 3 Char1"/>
    <w:basedOn w:val="10"/>
    <w:rPr>
      <w:rFonts w:ascii="Times New Roman" w:hAnsi="Times New Roman" w:cs="Times New Roman"/>
      <w:color w:val="000000"/>
      <w:sz w:val="16"/>
      <w:szCs w:val="16"/>
    </w:rPr>
  </w:style>
  <w:style w:type="character" w:customStyle="1" w:styleId="32">
    <w:name w:val="Основной текст с отступом 3 Знак"/>
    <w:basedOn w:val="10"/>
    <w:rPr>
      <w:rFonts w:ascii="Times New Roman" w:hAnsi="Times New Roman" w:cs="Times New Roman"/>
      <w:color w:val="000000"/>
      <w:sz w:val="16"/>
      <w:szCs w:val="16"/>
    </w:rPr>
  </w:style>
  <w:style w:type="character" w:customStyle="1" w:styleId="BodyText2Char">
    <w:name w:val="Body Text 2 Char"/>
    <w:rPr>
      <w:rFonts w:ascii="Calibri" w:eastAsia="Times New Roman" w:hAnsi="Calibri" w:cs="Times New Roman"/>
    </w:rPr>
  </w:style>
  <w:style w:type="character" w:customStyle="1" w:styleId="BodyText2Char1">
    <w:name w:val="Body Text 2 Char1"/>
    <w:basedOn w:val="10"/>
    <w:rPr>
      <w:rFonts w:ascii="Times New Roman" w:hAnsi="Times New Roman" w:cs="Times New Roman"/>
      <w:color w:val="000000"/>
      <w:sz w:val="28"/>
      <w:szCs w:val="28"/>
    </w:rPr>
  </w:style>
  <w:style w:type="character" w:customStyle="1" w:styleId="25">
    <w:name w:val="Основной текст 2 Знак"/>
    <w:basedOn w:val="10"/>
    <w:rPr>
      <w:rFonts w:ascii="Times New Roman" w:hAnsi="Times New Roman" w:cs="Times New Roman"/>
      <w:color w:val="000000"/>
      <w:sz w:val="28"/>
      <w:szCs w:val="28"/>
    </w:rPr>
  </w:style>
  <w:style w:type="character" w:customStyle="1" w:styleId="BodyTextChar">
    <w:name w:val="Body Text Char"/>
    <w:rPr>
      <w:rFonts w:ascii="Calibri" w:hAnsi="Calibri" w:cs="Times New Roman"/>
    </w:rPr>
  </w:style>
  <w:style w:type="character" w:customStyle="1" w:styleId="BodyTextChar1">
    <w:name w:val="Body Text Char1"/>
    <w:basedOn w:val="10"/>
    <w:rPr>
      <w:rFonts w:ascii="Times New Roman" w:hAnsi="Times New Roman" w:cs="Times New Roman"/>
      <w:color w:val="000000"/>
      <w:sz w:val="28"/>
      <w:szCs w:val="28"/>
    </w:rPr>
  </w:style>
  <w:style w:type="character" w:customStyle="1" w:styleId="af8">
    <w:name w:val="Основной текст Знак"/>
    <w:basedOn w:val="10"/>
    <w:rPr>
      <w:rFonts w:ascii="Times New Roman" w:hAnsi="Times New Roman" w:cs="Times New Roman"/>
      <w:color w:val="000000"/>
      <w:sz w:val="28"/>
      <w:szCs w:val="28"/>
    </w:rPr>
  </w:style>
  <w:style w:type="character" w:customStyle="1" w:styleId="af9">
    <w:name w:val="Маркировка Знак"/>
    <w:basedOn w:val="10"/>
    <w:rPr>
      <w:rFonts w:ascii="Times New Roman" w:hAnsi="Times New Roman" w:cs="Times New Roman"/>
      <w:sz w:val="28"/>
      <w:szCs w:val="28"/>
    </w:rPr>
  </w:style>
  <w:style w:type="character" w:customStyle="1" w:styleId="afa">
    <w:name w:val="Нумерация Знак"/>
    <w:basedOn w:val="a6"/>
    <w:rPr>
      <w:rFonts w:ascii="Times New Roman" w:hAnsi="Times New Roman" w:cs="Times New Roman"/>
      <w:color w:val="000000"/>
      <w:sz w:val="28"/>
      <w:szCs w:val="28"/>
    </w:rPr>
  </w:style>
  <w:style w:type="character" w:customStyle="1" w:styleId="HTML">
    <w:name w:val="Стандартный HTML Знак"/>
    <w:basedOn w:val="10"/>
    <w:rPr>
      <w:rFonts w:ascii="Courier New" w:hAnsi="Courier New" w:cs="Courier New"/>
      <w:sz w:val="20"/>
      <w:szCs w:val="20"/>
    </w:rPr>
  </w:style>
  <w:style w:type="character" w:customStyle="1" w:styleId="hl">
    <w:name w:val="hl"/>
    <w:basedOn w:val="10"/>
    <w:rPr>
      <w:rFonts w:cs="Times New Roman"/>
    </w:rPr>
  </w:style>
  <w:style w:type="character" w:customStyle="1" w:styleId="afb">
    <w:name w:val="Колонтитул_"/>
    <w:basedOn w:val="10"/>
    <w:rPr>
      <w:rFonts w:ascii="Microsoft Sans Serif" w:eastAsia="Times New Roman" w:hAnsi="Microsoft Sans Serif" w:cs="Microsoft Sans Serif"/>
      <w:sz w:val="17"/>
      <w:szCs w:val="17"/>
      <w:u w:val="none"/>
      <w:lang w:val="en-US"/>
    </w:rPr>
  </w:style>
  <w:style w:type="character" w:customStyle="1" w:styleId="Tahoma">
    <w:name w:val="Колонтитул + Tahoma"/>
    <w:basedOn w:val="afb"/>
    <w:rPr>
      <w:rFonts w:ascii="Tahoma" w:eastAsia="Times New Roman" w:hAnsi="Tahoma" w:cs="Tahoma"/>
      <w:color w:val="000000"/>
      <w:spacing w:val="0"/>
      <w:w w:val="100"/>
      <w:position w:val="0"/>
      <w:sz w:val="19"/>
      <w:szCs w:val="19"/>
      <w:u w:val="none"/>
      <w:vertAlign w:val="baseline"/>
      <w:lang w:val="ru-RU"/>
    </w:rPr>
  </w:style>
  <w:style w:type="character" w:customStyle="1" w:styleId="afc">
    <w:name w:val="Колонтитул"/>
    <w:basedOn w:val="afb"/>
    <w:rPr>
      <w:rFonts w:ascii="Microsoft Sans Serif" w:eastAsia="Times New Roman" w:hAnsi="Microsoft Sans Serif" w:cs="Microsoft Sans Serif"/>
      <w:color w:val="000000"/>
      <w:spacing w:val="0"/>
      <w:w w:val="100"/>
      <w:position w:val="0"/>
      <w:sz w:val="17"/>
      <w:szCs w:val="17"/>
      <w:u w:val="none"/>
      <w:vertAlign w:val="baseline"/>
      <w:lang w:val="en-US"/>
    </w:rPr>
  </w:style>
  <w:style w:type="character" w:customStyle="1" w:styleId="33">
    <w:name w:val="Основной текст (3)_"/>
    <w:basedOn w:val="10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afd">
    <w:name w:val="Основной текст + Полужирный"/>
    <w:basedOn w:val="af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shd w:val="clear" w:color="auto" w:fill="FFFFFF"/>
      <w:vertAlign w:val="baseline"/>
      <w:lang w:val="ru-RU"/>
    </w:rPr>
  </w:style>
  <w:style w:type="character" w:customStyle="1" w:styleId="3Exact">
    <w:name w:val="Основной текст (3) Exact"/>
    <w:basedOn w:val="10"/>
    <w:rPr>
      <w:rFonts w:ascii="Times New Roman" w:hAnsi="Times New Roman" w:cs="Times New Roman"/>
      <w:b/>
      <w:bCs/>
      <w:spacing w:val="3"/>
      <w:sz w:val="21"/>
      <w:szCs w:val="21"/>
      <w:u w:val="none"/>
    </w:rPr>
  </w:style>
  <w:style w:type="character" w:customStyle="1" w:styleId="16">
    <w:name w:val="Основной текст + Полужирный1"/>
    <w:basedOn w:val="af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u w:val="none"/>
      <w:shd w:val="clear" w:color="auto" w:fill="FFFFFF"/>
      <w:vertAlign w:val="baseline"/>
      <w:lang w:val="ru-RU"/>
    </w:rPr>
  </w:style>
  <w:style w:type="character" w:customStyle="1" w:styleId="afe">
    <w:name w:val="Подпись к таблице_"/>
    <w:basedOn w:val="10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Exact">
    <w:name w:val="Основной текст Exact"/>
    <w:basedOn w:val="10"/>
    <w:rPr>
      <w:rFonts w:ascii="Times New Roman" w:hAnsi="Times New Roman" w:cs="Times New Roman"/>
      <w:spacing w:val="3"/>
      <w:sz w:val="21"/>
      <w:szCs w:val="21"/>
      <w:u w:val="none"/>
    </w:rPr>
  </w:style>
  <w:style w:type="character" w:customStyle="1" w:styleId="15pt">
    <w:name w:val="Основной текст + 15 pt"/>
    <w:basedOn w:val="af2"/>
    <w:rPr>
      <w:rFonts w:ascii="Times New Roman" w:eastAsia="Times New Roman" w:hAnsi="Times New Roman" w:cs="Times New Roman"/>
      <w:b/>
      <w:bCs/>
      <w:color w:val="000000"/>
      <w:spacing w:val="14"/>
      <w:w w:val="100"/>
      <w:position w:val="0"/>
      <w:sz w:val="30"/>
      <w:szCs w:val="30"/>
      <w:u w:val="none"/>
      <w:shd w:val="clear" w:color="auto" w:fill="FFFFFF"/>
      <w:vertAlign w:val="baseline"/>
      <w:lang w:val="ru-RU"/>
    </w:rPr>
  </w:style>
  <w:style w:type="character" w:customStyle="1" w:styleId="Exact0">
    <w:name w:val="Подпись к картинке Exact"/>
    <w:basedOn w:val="10"/>
    <w:rPr>
      <w:rFonts w:ascii="Times New Roman" w:hAnsi="Times New Roman" w:cs="Times New Roman"/>
      <w:spacing w:val="3"/>
      <w:sz w:val="21"/>
      <w:szCs w:val="21"/>
      <w:u w:val="none"/>
    </w:rPr>
  </w:style>
  <w:style w:type="character" w:customStyle="1" w:styleId="15pt1">
    <w:name w:val="Основной текст + 15 pt1"/>
    <w:basedOn w:val="af2"/>
    <w:rPr>
      <w:rFonts w:ascii="Times New Roman" w:eastAsia="Times New Roman" w:hAnsi="Times New Roman" w:cs="Times New Roman"/>
      <w:b/>
      <w:bCs/>
      <w:color w:val="000000"/>
      <w:spacing w:val="10"/>
      <w:w w:val="100"/>
      <w:position w:val="0"/>
      <w:sz w:val="30"/>
      <w:szCs w:val="30"/>
      <w:u w:val="none"/>
      <w:shd w:val="clear" w:color="auto" w:fill="FFFFFF"/>
      <w:vertAlign w:val="baseline"/>
      <w:lang w:val="ru-RU"/>
    </w:rPr>
  </w:style>
  <w:style w:type="character" w:customStyle="1" w:styleId="51">
    <w:name w:val="Основной текст (5)_"/>
    <w:basedOn w:val="10"/>
    <w:rPr>
      <w:rFonts w:ascii="Consolas" w:eastAsia="Times New Roman" w:hAnsi="Consolas" w:cs="Consolas"/>
      <w:b/>
      <w:bCs/>
      <w:i/>
      <w:iCs/>
      <w:spacing w:val="10"/>
      <w:sz w:val="18"/>
      <w:szCs w:val="18"/>
      <w:u w:val="none"/>
      <w:lang w:val="en-US"/>
    </w:rPr>
  </w:style>
  <w:style w:type="character" w:customStyle="1" w:styleId="5TimesNewRoman">
    <w:name w:val="Основной текст (5) + Times New Roman"/>
    <w:basedOn w:val="51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u w:val="none"/>
      <w:vertAlign w:val="baseline"/>
      <w:lang w:val="en-US"/>
    </w:rPr>
  </w:style>
  <w:style w:type="character" w:customStyle="1" w:styleId="7pt1">
    <w:name w:val="Основной текст + 7 pt1"/>
    <w:basedOn w:val="af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4"/>
      <w:szCs w:val="14"/>
      <w:u w:val="none"/>
      <w:shd w:val="clear" w:color="auto" w:fill="FFFFFF"/>
      <w:vertAlign w:val="baseline"/>
      <w:lang w:val="ru-RU"/>
    </w:rPr>
  </w:style>
  <w:style w:type="character" w:customStyle="1" w:styleId="61">
    <w:name w:val="Основной текст (6)_"/>
    <w:basedOn w:val="10"/>
    <w:rPr>
      <w:rFonts w:ascii="Times New Roman" w:hAnsi="Times New Roman" w:cs="Times New Roman"/>
      <w:b/>
      <w:bCs/>
      <w:spacing w:val="10"/>
      <w:sz w:val="30"/>
      <w:szCs w:val="30"/>
      <w:u w:val="none"/>
      <w:lang w:val="en-US"/>
    </w:rPr>
  </w:style>
  <w:style w:type="character" w:customStyle="1" w:styleId="633pt">
    <w:name w:val="Основной текст (6) + 33 pt"/>
    <w:basedOn w:val="61"/>
    <w:rPr>
      <w:rFonts w:ascii="Times New Roman" w:hAnsi="Times New Roman" w:cs="Times New Roman"/>
      <w:b/>
      <w:bCs/>
      <w:color w:val="000000"/>
      <w:spacing w:val="80"/>
      <w:w w:val="100"/>
      <w:position w:val="0"/>
      <w:sz w:val="66"/>
      <w:szCs w:val="66"/>
      <w:u w:val="none"/>
      <w:vertAlign w:val="baseline"/>
      <w:lang w:val="en-US"/>
    </w:rPr>
  </w:style>
  <w:style w:type="character" w:customStyle="1" w:styleId="62">
    <w:name w:val="Основной текст (6)"/>
    <w:basedOn w:val="61"/>
    <w:rPr>
      <w:rFonts w:ascii="Times New Roman" w:hAnsi="Times New Roman" w:cs="Times New Roman"/>
      <w:b/>
      <w:bCs/>
      <w:color w:val="000000"/>
      <w:spacing w:val="10"/>
      <w:w w:val="100"/>
      <w:position w:val="0"/>
      <w:sz w:val="30"/>
      <w:szCs w:val="30"/>
      <w:u w:val="single"/>
      <w:vertAlign w:val="baseline"/>
      <w:lang w:val="en-US"/>
    </w:rPr>
  </w:style>
  <w:style w:type="character" w:customStyle="1" w:styleId="noncited1">
    <w:name w:val="noncited1"/>
    <w:basedOn w:val="10"/>
    <w:rPr>
      <w:rFonts w:cs="Times New Roman"/>
    </w:rPr>
  </w:style>
  <w:style w:type="character" w:customStyle="1" w:styleId="111">
    <w:name w:val="Основной текст + 11"/>
    <w:rPr>
      <w:rFonts w:ascii="Times New Roman" w:hAnsi="Times New Roman" w:cs="Times New Roman"/>
      <w:color w:val="000000"/>
      <w:spacing w:val="0"/>
      <w:w w:val="100"/>
      <w:position w:val="0"/>
      <w:sz w:val="23"/>
      <w:u w:val="none"/>
      <w:shd w:val="clear" w:color="auto" w:fill="FFFFFF"/>
      <w:vertAlign w:val="baseline"/>
      <w:lang w:val="ru-RU"/>
    </w:rPr>
  </w:style>
  <w:style w:type="character" w:customStyle="1" w:styleId="210">
    <w:name w:val="Стиль2 Знак1"/>
    <w:rPr>
      <w:color w:val="000000"/>
      <w:sz w:val="28"/>
      <w:shd w:val="clear" w:color="auto" w:fill="FFFFFF"/>
    </w:rPr>
  </w:style>
  <w:style w:type="character" w:customStyle="1" w:styleId="aff">
    <w:name w:val="Сноска + Не полужирный"/>
    <w:basedOn w:val="10"/>
    <w:rPr>
      <w:rFonts w:ascii="Times New Roman" w:hAnsi="Times New Roman" w:cs="Times New Roman"/>
      <w:b/>
      <w:bCs/>
      <w:color w:val="000000"/>
      <w:spacing w:val="-20"/>
      <w:w w:val="100"/>
      <w:position w:val="0"/>
      <w:sz w:val="20"/>
      <w:szCs w:val="20"/>
      <w:u w:val="none"/>
      <w:vertAlign w:val="baseline"/>
      <w:lang w:val="en-US"/>
    </w:rPr>
  </w:style>
  <w:style w:type="character" w:customStyle="1" w:styleId="92">
    <w:name w:val="Сноска + 9"/>
    <w:basedOn w:val="10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19"/>
      <w:szCs w:val="19"/>
      <w:u w:val="none"/>
      <w:vertAlign w:val="baseline"/>
      <w:lang w:val="ru-RU"/>
    </w:rPr>
  </w:style>
  <w:style w:type="character" w:customStyle="1" w:styleId="93">
    <w:name w:val="Основной текст + 9"/>
    <w:basedOn w:val="10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19"/>
      <w:szCs w:val="19"/>
      <w:u w:val="none"/>
      <w:shd w:val="clear" w:color="auto" w:fill="FFFFFF"/>
      <w:vertAlign w:val="baseline"/>
      <w:lang w:val="ru-RU"/>
    </w:rPr>
  </w:style>
  <w:style w:type="character" w:customStyle="1" w:styleId="aff0">
    <w:name w:val="таблица Знак"/>
    <w:basedOn w:val="10"/>
    <w:rPr>
      <w:rFonts w:ascii="Times New Roman" w:hAnsi="Times New Roman" w:cs="Times New Roman"/>
      <w:sz w:val="24"/>
      <w:szCs w:val="24"/>
    </w:rPr>
  </w:style>
  <w:style w:type="character" w:customStyle="1" w:styleId="63">
    <w:name w:val="Стиль6 Знак"/>
    <w:basedOn w:val="10"/>
    <w:rPr>
      <w:rFonts w:ascii="Times New Roman" w:eastAsia="Times New Roman" w:hAnsi="Times New Roman" w:cs="Times New Roman"/>
      <w:bCs/>
      <w:sz w:val="28"/>
      <w:szCs w:val="28"/>
    </w:rPr>
  </w:style>
  <w:style w:type="character" w:customStyle="1" w:styleId="26">
    <w:name w:val="Сноска (2)_"/>
    <w:basedOn w:val="10"/>
    <w:rPr>
      <w:rFonts w:ascii="Garamond" w:eastAsia="Times New Roman" w:hAnsi="Garamond" w:cs="Garamond"/>
      <w:sz w:val="11"/>
      <w:szCs w:val="11"/>
      <w:shd w:val="clear" w:color="auto" w:fill="FFFFFF"/>
    </w:rPr>
  </w:style>
  <w:style w:type="character" w:customStyle="1" w:styleId="34">
    <w:name w:val="Сноска (3)_"/>
    <w:basedOn w:val="10"/>
    <w:rPr>
      <w:rFonts w:ascii="Times New Roman" w:hAnsi="Times New Roman" w:cs="Times New Roman"/>
      <w:sz w:val="15"/>
      <w:szCs w:val="15"/>
      <w:shd w:val="clear" w:color="auto" w:fill="FFFFFF"/>
    </w:rPr>
  </w:style>
  <w:style w:type="character" w:customStyle="1" w:styleId="71">
    <w:name w:val="Сноска + 7"/>
    <w:basedOn w:val="af3"/>
    <w:rPr>
      <w:rFonts w:ascii="Times New Roman" w:eastAsia="Times New Roman" w:hAnsi="Times New Roman" w:cs="Times New Roman"/>
      <w:color w:val="000000"/>
      <w:spacing w:val="0"/>
      <w:w w:val="100"/>
      <w:position w:val="0"/>
      <w:sz w:val="15"/>
      <w:szCs w:val="15"/>
      <w:u w:val="none"/>
      <w:vertAlign w:val="baseline"/>
      <w:lang w:val="ru-RU"/>
    </w:rPr>
  </w:style>
  <w:style w:type="character" w:customStyle="1" w:styleId="41">
    <w:name w:val="Сноска (4)_"/>
    <w:basedOn w:val="10"/>
    <w:rPr>
      <w:rFonts w:ascii="Times New Roman" w:hAnsi="Times New Roman" w:cs="Times New Roman"/>
      <w:sz w:val="15"/>
      <w:szCs w:val="15"/>
      <w:shd w:val="clear" w:color="auto" w:fill="FFFFFF"/>
    </w:rPr>
  </w:style>
  <w:style w:type="character" w:customStyle="1" w:styleId="64">
    <w:name w:val="Сноска (6)_"/>
    <w:basedOn w:val="10"/>
    <w:rPr>
      <w:rFonts w:ascii="Times New Roman" w:hAnsi="Times New Roman" w:cs="Times New Roman"/>
      <w:sz w:val="15"/>
      <w:szCs w:val="15"/>
      <w:shd w:val="clear" w:color="auto" w:fill="FFFFFF"/>
    </w:rPr>
  </w:style>
  <w:style w:type="character" w:customStyle="1" w:styleId="72">
    <w:name w:val="Основной текст + 7"/>
    <w:basedOn w:val="af2"/>
    <w:rPr>
      <w:rFonts w:ascii="Times New Roman" w:eastAsia="Times New Roman" w:hAnsi="Times New Roman" w:cs="Times New Roman"/>
      <w:color w:val="000000"/>
      <w:spacing w:val="0"/>
      <w:w w:val="100"/>
      <w:position w:val="0"/>
      <w:sz w:val="15"/>
      <w:szCs w:val="15"/>
      <w:u w:val="none"/>
      <w:shd w:val="clear" w:color="auto" w:fill="FFFFFF"/>
      <w:vertAlign w:val="baseline"/>
      <w:lang w:val="ru-RU"/>
    </w:rPr>
  </w:style>
  <w:style w:type="character" w:customStyle="1" w:styleId="73">
    <w:name w:val="Основной текст (7)_"/>
    <w:basedOn w:val="10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54pt">
    <w:name w:val="Основной текст (5) + 4 pt"/>
    <w:basedOn w:val="51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8"/>
      <w:szCs w:val="8"/>
      <w:u w:val="none"/>
      <w:vertAlign w:val="baseline"/>
      <w:lang w:val="en-US"/>
    </w:rPr>
  </w:style>
  <w:style w:type="character" w:customStyle="1" w:styleId="4pt">
    <w:name w:val="Основной текст + 4 pt"/>
    <w:basedOn w:val="af2"/>
    <w:rPr>
      <w:rFonts w:ascii="Times New Roman" w:eastAsia="Times New Roman" w:hAnsi="Times New Roman" w:cs="Times New Roman"/>
      <w:color w:val="000000"/>
      <w:spacing w:val="0"/>
      <w:w w:val="100"/>
      <w:position w:val="0"/>
      <w:sz w:val="8"/>
      <w:szCs w:val="8"/>
      <w:u w:val="none"/>
      <w:shd w:val="clear" w:color="auto" w:fill="FFFFFF"/>
      <w:vertAlign w:val="baseline"/>
    </w:rPr>
  </w:style>
  <w:style w:type="character" w:styleId="aff1">
    <w:name w:val="page number"/>
    <w:basedOn w:val="10"/>
    <w:rPr>
      <w:rFonts w:cs="Times New Roman"/>
    </w:rPr>
  </w:style>
  <w:style w:type="character" w:styleId="aff2">
    <w:name w:val="footnote reference"/>
    <w:rPr>
      <w:vertAlign w:val="superscript"/>
    </w:rPr>
  </w:style>
  <w:style w:type="paragraph" w:customStyle="1" w:styleId="17">
    <w:name w:val="Заголовок1"/>
    <w:basedOn w:val="a"/>
    <w:next w:val="aff3"/>
    <w:pPr>
      <w:keepNext/>
      <w:spacing w:before="240" w:after="120"/>
    </w:pPr>
    <w:rPr>
      <w:rFonts w:ascii="Arial" w:eastAsia="Microsoft YaHei" w:hAnsi="Arial" w:cs="Lucida Sans"/>
    </w:rPr>
  </w:style>
  <w:style w:type="paragraph" w:styleId="aff3">
    <w:name w:val="Body Text"/>
    <w:basedOn w:val="a"/>
    <w:pPr>
      <w:spacing w:after="120"/>
      <w:jc w:val="center"/>
    </w:pPr>
    <w:rPr>
      <w:rFonts w:ascii="Calibri" w:hAnsi="Calibri" w:cs="Calibri"/>
      <w:color w:val="auto"/>
      <w:sz w:val="20"/>
      <w:szCs w:val="20"/>
      <w:shd w:val="clear" w:color="auto" w:fill="auto"/>
      <w:lang w:val="x-none"/>
    </w:rPr>
  </w:style>
  <w:style w:type="paragraph" w:styleId="aff4">
    <w:name w:val="List"/>
    <w:basedOn w:val="aff3"/>
    <w:rPr>
      <w:rFonts w:cs="Lucida Sans"/>
    </w:rPr>
  </w:style>
  <w:style w:type="paragraph" w:customStyle="1" w:styleId="aff5">
    <w:name w:val="Название"/>
    <w:basedOn w:val="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8">
    <w:name w:val="Указатель1"/>
    <w:basedOn w:val="a"/>
    <w:pPr>
      <w:suppressLineNumbers/>
    </w:pPr>
    <w:rPr>
      <w:rFonts w:cs="Lucida Sans"/>
    </w:rPr>
  </w:style>
  <w:style w:type="paragraph" w:styleId="aff6">
    <w:name w:val="Title"/>
    <w:basedOn w:val="a"/>
    <w:next w:val="a"/>
    <w:qFormat/>
    <w:pPr>
      <w:ind w:firstLine="0"/>
      <w:jc w:val="center"/>
    </w:pPr>
    <w:rPr>
      <w:kern w:val="1"/>
    </w:rPr>
  </w:style>
  <w:style w:type="paragraph" w:styleId="aff7">
    <w:name w:val="Subtitle"/>
    <w:basedOn w:val="17"/>
    <w:next w:val="aff3"/>
    <w:qFormat/>
    <w:pPr>
      <w:jc w:val="center"/>
    </w:pPr>
    <w:rPr>
      <w:i/>
      <w:iCs/>
    </w:rPr>
  </w:style>
  <w:style w:type="paragraph" w:styleId="aff8">
    <w:name w:val="List Paragraph"/>
    <w:basedOn w:val="a"/>
    <w:qFormat/>
    <w:pPr>
      <w:numPr>
        <w:numId w:val="6"/>
      </w:numPr>
      <w:ind w:left="709" w:hanging="709"/>
    </w:pPr>
    <w:rPr>
      <w:shd w:val="clear" w:color="auto" w:fill="auto"/>
    </w:rPr>
  </w:style>
  <w:style w:type="paragraph" w:styleId="aff9">
    <w:name w:val="TOC Heading"/>
    <w:basedOn w:val="1"/>
    <w:next w:val="a"/>
    <w:qFormat/>
    <w:pPr>
      <w:keepNext/>
      <w:keepLines/>
      <w:numPr>
        <w:numId w:val="0"/>
      </w:numPr>
      <w:spacing w:before="480" w:line="276" w:lineRule="auto"/>
      <w:jc w:val="left"/>
    </w:pPr>
    <w:rPr>
      <w:rFonts w:ascii="Cambria" w:eastAsia="Times New Roman" w:hAnsi="Cambria" w:cs="Cambria"/>
      <w:bCs/>
      <w:color w:val="365F91"/>
      <w:shd w:val="clear" w:color="auto" w:fill="auto"/>
    </w:rPr>
  </w:style>
  <w:style w:type="paragraph" w:customStyle="1" w:styleId="affa">
    <w:name w:val="Таблица"/>
    <w:basedOn w:val="a"/>
    <w:pPr>
      <w:spacing w:line="240" w:lineRule="auto"/>
      <w:ind w:firstLine="0"/>
      <w:jc w:val="center"/>
    </w:pPr>
    <w:rPr>
      <w:sz w:val="24"/>
    </w:rPr>
  </w:style>
  <w:style w:type="paragraph" w:customStyle="1" w:styleId="19">
    <w:name w:val="Название1"/>
    <w:basedOn w:val="aff6"/>
  </w:style>
  <w:style w:type="paragraph" w:styleId="affb">
    <w:name w:val="footnote text"/>
    <w:next w:val="affc"/>
    <w:pPr>
      <w:suppressAutoHyphens/>
      <w:jc w:val="both"/>
    </w:pPr>
    <w:rPr>
      <w:rFonts w:eastAsia="Calibri"/>
      <w:color w:val="000000"/>
      <w:lang w:eastAsia="ar-SA"/>
    </w:rPr>
  </w:style>
  <w:style w:type="paragraph" w:styleId="affc">
    <w:name w:val="Normal (Web)"/>
    <w:basedOn w:val="a"/>
    <w:rPr>
      <w:sz w:val="24"/>
      <w:szCs w:val="20"/>
      <w:lang w:val="x-none"/>
    </w:rPr>
  </w:style>
  <w:style w:type="paragraph" w:styleId="affd">
    <w:name w:val="Balloon Text"/>
    <w:basedOn w:val="a"/>
    <w:pPr>
      <w:spacing w:line="240" w:lineRule="auto"/>
    </w:pPr>
    <w:rPr>
      <w:rFonts w:ascii="Tahoma" w:hAnsi="Tahoma" w:cs="Tahoma"/>
      <w:sz w:val="16"/>
      <w:szCs w:val="16"/>
    </w:rPr>
  </w:style>
  <w:style w:type="paragraph" w:styleId="affe">
    <w:name w:val="No Spacing"/>
    <w:basedOn w:val="affa"/>
    <w:qFormat/>
    <w:rPr>
      <w:sz w:val="28"/>
      <w:szCs w:val="20"/>
      <w:lang w:val="x-none"/>
    </w:rPr>
  </w:style>
  <w:style w:type="paragraph" w:customStyle="1" w:styleId="1a">
    <w:name w:val="Стиль1"/>
    <w:basedOn w:val="affe"/>
    <w:pPr>
      <w:widowControl w:val="0"/>
      <w:spacing w:line="360" w:lineRule="auto"/>
      <w:ind w:firstLine="709"/>
      <w:jc w:val="both"/>
    </w:pPr>
  </w:style>
  <w:style w:type="paragraph" w:styleId="afff">
    <w:name w:val="header"/>
    <w:basedOn w:val="a"/>
    <w:pPr>
      <w:spacing w:line="240" w:lineRule="auto"/>
    </w:pPr>
  </w:style>
  <w:style w:type="paragraph" w:styleId="afff0">
    <w:name w:val="footer"/>
    <w:basedOn w:val="a"/>
    <w:pPr>
      <w:spacing w:line="240" w:lineRule="auto"/>
    </w:pPr>
  </w:style>
  <w:style w:type="paragraph" w:customStyle="1" w:styleId="1b">
    <w:name w:val="Текст сноски1"/>
    <w:basedOn w:val="a"/>
    <w:pPr>
      <w:spacing w:line="240" w:lineRule="auto"/>
    </w:pPr>
    <w:rPr>
      <w:sz w:val="20"/>
      <w:szCs w:val="20"/>
      <w:lang w:val="x-none"/>
    </w:rPr>
  </w:style>
  <w:style w:type="paragraph" w:customStyle="1" w:styleId="1c">
    <w:name w:val="Название объекта1"/>
    <w:basedOn w:val="a"/>
    <w:next w:val="a"/>
    <w:pPr>
      <w:ind w:firstLine="0"/>
      <w:jc w:val="center"/>
    </w:pPr>
    <w:rPr>
      <w:rFonts w:eastAsia="Times New Roman"/>
      <w:b/>
      <w:color w:val="auto"/>
      <w:shd w:val="clear" w:color="auto" w:fill="auto"/>
    </w:rPr>
  </w:style>
  <w:style w:type="paragraph" w:customStyle="1" w:styleId="100">
    <w:name w:val="Основной текст (10)"/>
    <w:basedOn w:val="a"/>
    <w:pPr>
      <w:widowControl w:val="0"/>
      <w:shd w:val="clear" w:color="auto" w:fill="FFFFFF"/>
      <w:spacing w:line="293" w:lineRule="exact"/>
      <w:ind w:firstLine="0"/>
      <w:jc w:val="center"/>
    </w:pPr>
    <w:rPr>
      <w:rFonts w:ascii="Tahoma" w:hAnsi="Tahoma" w:cs="Tahoma"/>
      <w:color w:val="auto"/>
      <w:spacing w:val="6"/>
      <w:sz w:val="18"/>
      <w:szCs w:val="18"/>
      <w:shd w:val="clear" w:color="auto" w:fill="auto"/>
    </w:rPr>
  </w:style>
  <w:style w:type="paragraph" w:customStyle="1" w:styleId="94">
    <w:name w:val="Основной текст (9)"/>
    <w:basedOn w:val="a"/>
    <w:pPr>
      <w:widowControl w:val="0"/>
      <w:shd w:val="clear" w:color="auto" w:fill="FFFFFF"/>
      <w:spacing w:before="300" w:after="300" w:line="240" w:lineRule="atLeast"/>
      <w:ind w:firstLine="720"/>
    </w:pPr>
    <w:rPr>
      <w:rFonts w:ascii="Tahoma" w:hAnsi="Tahoma" w:cs="Tahoma"/>
      <w:b/>
      <w:bCs/>
      <w:color w:val="auto"/>
      <w:spacing w:val="10"/>
      <w:sz w:val="20"/>
      <w:szCs w:val="20"/>
      <w:shd w:val="clear" w:color="auto" w:fill="auto"/>
    </w:rPr>
  </w:style>
  <w:style w:type="paragraph" w:customStyle="1" w:styleId="27">
    <w:name w:val="Подпись к картинке (2)"/>
    <w:basedOn w:val="a"/>
    <w:pPr>
      <w:widowControl w:val="0"/>
      <w:shd w:val="clear" w:color="auto" w:fill="FFFFFF"/>
      <w:spacing w:line="240" w:lineRule="atLeast"/>
      <w:ind w:firstLine="0"/>
      <w:jc w:val="left"/>
    </w:pPr>
    <w:rPr>
      <w:rFonts w:ascii="Tahoma" w:hAnsi="Tahoma" w:cs="Tahoma"/>
      <w:color w:val="auto"/>
      <w:spacing w:val="10"/>
      <w:sz w:val="13"/>
      <w:szCs w:val="13"/>
      <w:shd w:val="clear" w:color="auto" w:fill="auto"/>
    </w:rPr>
  </w:style>
  <w:style w:type="paragraph" w:customStyle="1" w:styleId="28">
    <w:name w:val="Подпись к таблице (2)"/>
    <w:basedOn w:val="a"/>
    <w:pPr>
      <w:widowControl w:val="0"/>
      <w:shd w:val="clear" w:color="auto" w:fill="FFFFFF"/>
      <w:spacing w:line="293" w:lineRule="exact"/>
      <w:ind w:firstLine="0"/>
      <w:jc w:val="left"/>
    </w:pPr>
    <w:rPr>
      <w:rFonts w:ascii="Trebuchet MS" w:hAnsi="Trebuchet MS" w:cs="Trebuchet MS"/>
      <w:i/>
      <w:iCs/>
      <w:color w:val="auto"/>
      <w:sz w:val="18"/>
      <w:szCs w:val="18"/>
      <w:shd w:val="clear" w:color="auto" w:fill="auto"/>
    </w:rPr>
  </w:style>
  <w:style w:type="paragraph" w:customStyle="1" w:styleId="112">
    <w:name w:val="Основной текст (11)"/>
    <w:basedOn w:val="a"/>
    <w:pPr>
      <w:widowControl w:val="0"/>
      <w:shd w:val="clear" w:color="auto" w:fill="FFFFFF"/>
      <w:spacing w:line="240" w:lineRule="atLeast"/>
      <w:ind w:firstLine="0"/>
      <w:jc w:val="center"/>
    </w:pPr>
    <w:rPr>
      <w:rFonts w:ascii="Trebuchet MS" w:hAnsi="Trebuchet MS" w:cs="Trebuchet MS"/>
      <w:i/>
      <w:iCs/>
      <w:color w:val="auto"/>
      <w:sz w:val="18"/>
      <w:szCs w:val="18"/>
      <w:shd w:val="clear" w:color="auto" w:fill="auto"/>
    </w:rPr>
  </w:style>
  <w:style w:type="paragraph" w:customStyle="1" w:styleId="afff1">
    <w:name w:val="Абзац"/>
    <w:basedOn w:val="affe"/>
    <w:pPr>
      <w:widowControl w:val="0"/>
      <w:numPr>
        <w:numId w:val="4"/>
      </w:numPr>
      <w:spacing w:line="360" w:lineRule="auto"/>
      <w:ind w:left="0" w:hanging="720"/>
    </w:pPr>
    <w:rPr>
      <w:rFonts w:eastAsia="Times New Roman"/>
      <w:color w:val="auto"/>
      <w:sz w:val="20"/>
      <w:shd w:val="clear" w:color="auto" w:fill="auto"/>
    </w:rPr>
  </w:style>
  <w:style w:type="paragraph" w:customStyle="1" w:styleId="29">
    <w:name w:val="Стиль2"/>
    <w:basedOn w:val="2"/>
    <w:pPr>
      <w:numPr>
        <w:ilvl w:val="0"/>
        <w:numId w:val="0"/>
      </w:numPr>
      <w:ind w:firstLine="709"/>
      <w:jc w:val="both"/>
    </w:pPr>
    <w:rPr>
      <w:b w:val="0"/>
      <w:color w:val="auto"/>
      <w:shd w:val="clear" w:color="auto" w:fill="auto"/>
    </w:rPr>
  </w:style>
  <w:style w:type="paragraph" w:customStyle="1" w:styleId="310">
    <w:name w:val="Основной текст с отступом 31"/>
    <w:basedOn w:val="a"/>
    <w:pPr>
      <w:spacing w:after="120"/>
      <w:ind w:left="283"/>
      <w:jc w:val="center"/>
    </w:pPr>
    <w:rPr>
      <w:rFonts w:ascii="Calibri" w:eastAsia="Times New Roman" w:hAnsi="Calibri" w:cs="Calibri"/>
      <w:color w:val="auto"/>
      <w:sz w:val="16"/>
      <w:szCs w:val="16"/>
      <w:shd w:val="clear" w:color="auto" w:fill="auto"/>
      <w:lang w:val="x-none"/>
    </w:rPr>
  </w:style>
  <w:style w:type="paragraph" w:customStyle="1" w:styleId="211">
    <w:name w:val="Основной текст 21"/>
    <w:basedOn w:val="a"/>
    <w:pPr>
      <w:spacing w:after="120" w:line="480" w:lineRule="auto"/>
      <w:jc w:val="center"/>
    </w:pPr>
    <w:rPr>
      <w:rFonts w:ascii="Calibri" w:eastAsia="Times New Roman" w:hAnsi="Calibri" w:cs="Calibri"/>
      <w:color w:val="auto"/>
      <w:sz w:val="20"/>
      <w:szCs w:val="20"/>
      <w:shd w:val="clear" w:color="auto" w:fill="auto"/>
      <w:lang w:val="x-none"/>
    </w:rPr>
  </w:style>
  <w:style w:type="paragraph" w:customStyle="1" w:styleId="afff2">
    <w:name w:val="Маркировка"/>
    <w:basedOn w:val="aff8"/>
    <w:pPr>
      <w:widowControl w:val="0"/>
      <w:numPr>
        <w:numId w:val="5"/>
      </w:numPr>
      <w:ind w:left="709" w:hanging="720"/>
    </w:pPr>
    <w:rPr>
      <w:rFonts w:eastAsia="Times New Roman"/>
      <w:color w:val="auto"/>
    </w:rPr>
  </w:style>
  <w:style w:type="paragraph" w:customStyle="1" w:styleId="afff3">
    <w:name w:val="Нумерация"/>
    <w:basedOn w:val="aff8"/>
    <w:pPr>
      <w:numPr>
        <w:numId w:val="3"/>
      </w:numPr>
      <w:ind w:left="709" w:hanging="709"/>
    </w:pPr>
    <w:rPr>
      <w:color w:val="auto"/>
    </w:rPr>
  </w:style>
  <w:style w:type="paragraph" w:styleId="HTML0">
    <w:name w:val="HTML Preformatted"/>
    <w:basedOn w:val="a"/>
    <w:pPr>
      <w:spacing w:line="240" w:lineRule="auto"/>
      <w:ind w:firstLine="0"/>
      <w:jc w:val="left"/>
    </w:pPr>
    <w:rPr>
      <w:rFonts w:ascii="Courier New" w:eastAsia="Times New Roman" w:hAnsi="Courier New" w:cs="Courier New"/>
      <w:color w:val="auto"/>
      <w:sz w:val="20"/>
      <w:szCs w:val="20"/>
      <w:shd w:val="clear" w:color="auto" w:fill="auto"/>
    </w:rPr>
  </w:style>
  <w:style w:type="paragraph" w:customStyle="1" w:styleId="35">
    <w:name w:val="Основной текст (3)"/>
    <w:basedOn w:val="a"/>
    <w:pPr>
      <w:widowControl w:val="0"/>
      <w:shd w:val="clear" w:color="auto" w:fill="FFFFFF"/>
      <w:spacing w:before="360" w:after="1140" w:line="240" w:lineRule="atLeast"/>
      <w:ind w:firstLine="0"/>
      <w:jc w:val="left"/>
    </w:pPr>
    <w:rPr>
      <w:rFonts w:eastAsia="Times New Roman"/>
      <w:b/>
      <w:bCs/>
      <w:color w:val="auto"/>
      <w:sz w:val="22"/>
      <w:szCs w:val="22"/>
      <w:shd w:val="clear" w:color="auto" w:fill="auto"/>
    </w:rPr>
  </w:style>
  <w:style w:type="paragraph" w:customStyle="1" w:styleId="afff4">
    <w:name w:val="Подпись к таблице"/>
    <w:basedOn w:val="a"/>
    <w:pPr>
      <w:widowControl w:val="0"/>
      <w:shd w:val="clear" w:color="auto" w:fill="FFFFFF"/>
      <w:spacing w:line="274" w:lineRule="exact"/>
      <w:ind w:firstLine="0"/>
      <w:jc w:val="left"/>
    </w:pPr>
    <w:rPr>
      <w:rFonts w:eastAsia="Times New Roman"/>
      <w:b/>
      <w:bCs/>
      <w:color w:val="auto"/>
      <w:sz w:val="22"/>
      <w:szCs w:val="22"/>
      <w:shd w:val="clear" w:color="auto" w:fill="auto"/>
    </w:rPr>
  </w:style>
  <w:style w:type="paragraph" w:customStyle="1" w:styleId="2a">
    <w:name w:val="Основной текст2"/>
    <w:basedOn w:val="a"/>
    <w:pPr>
      <w:widowControl w:val="0"/>
      <w:shd w:val="clear" w:color="auto" w:fill="FFFFFF"/>
      <w:spacing w:line="274" w:lineRule="exact"/>
      <w:ind w:hanging="700"/>
      <w:jc w:val="right"/>
    </w:pPr>
    <w:rPr>
      <w:rFonts w:eastAsia="Times New Roman"/>
      <w:sz w:val="22"/>
      <w:szCs w:val="22"/>
      <w:shd w:val="clear" w:color="auto" w:fill="auto"/>
    </w:rPr>
  </w:style>
  <w:style w:type="paragraph" w:styleId="1d">
    <w:name w:val="toc 1"/>
    <w:basedOn w:val="a"/>
    <w:next w:val="a"/>
    <w:pPr>
      <w:spacing w:after="100"/>
    </w:pPr>
  </w:style>
  <w:style w:type="paragraph" w:styleId="2b">
    <w:name w:val="toc 2"/>
    <w:basedOn w:val="a"/>
    <w:next w:val="a"/>
    <w:pPr>
      <w:spacing w:after="100"/>
      <w:ind w:left="280"/>
    </w:pPr>
  </w:style>
  <w:style w:type="paragraph" w:customStyle="1" w:styleId="1e">
    <w:name w:val="Без интервала1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afff5">
    <w:name w:val="таблица"/>
    <w:basedOn w:val="a"/>
    <w:pPr>
      <w:spacing w:line="240" w:lineRule="auto"/>
      <w:ind w:firstLine="0"/>
      <w:jc w:val="center"/>
    </w:pPr>
    <w:rPr>
      <w:rFonts w:eastAsia="Times New Roman"/>
      <w:color w:val="auto"/>
      <w:sz w:val="24"/>
      <w:szCs w:val="24"/>
      <w:shd w:val="clear" w:color="auto" w:fill="auto"/>
    </w:rPr>
  </w:style>
  <w:style w:type="paragraph" w:customStyle="1" w:styleId="65">
    <w:name w:val="Стиль6"/>
    <w:basedOn w:val="a"/>
    <w:pPr>
      <w:widowControl w:val="0"/>
      <w:ind w:firstLine="0"/>
      <w:jc w:val="center"/>
    </w:pPr>
    <w:rPr>
      <w:bCs/>
      <w:color w:val="auto"/>
      <w:shd w:val="clear" w:color="auto" w:fill="auto"/>
    </w:rPr>
  </w:style>
  <w:style w:type="paragraph" w:customStyle="1" w:styleId="work">
    <w:name w:val="work"/>
    <w:basedOn w:val="a"/>
    <w:rPr>
      <w:rFonts w:eastAsia="Times New Roman"/>
      <w:color w:val="auto"/>
      <w:sz w:val="20"/>
      <w:shd w:val="clear" w:color="auto" w:fill="auto"/>
    </w:rPr>
  </w:style>
  <w:style w:type="paragraph" w:customStyle="1" w:styleId="2c">
    <w:name w:val="Сноска (2)"/>
    <w:basedOn w:val="a"/>
    <w:pPr>
      <w:widowControl w:val="0"/>
      <w:shd w:val="clear" w:color="auto" w:fill="FFFFFF"/>
      <w:spacing w:line="240" w:lineRule="atLeast"/>
      <w:ind w:firstLine="0"/>
      <w:jc w:val="left"/>
    </w:pPr>
    <w:rPr>
      <w:rFonts w:ascii="Garamond" w:hAnsi="Garamond" w:cs="Garamond"/>
      <w:color w:val="auto"/>
      <w:sz w:val="11"/>
      <w:szCs w:val="11"/>
      <w:shd w:val="clear" w:color="auto" w:fill="auto"/>
    </w:rPr>
  </w:style>
  <w:style w:type="paragraph" w:customStyle="1" w:styleId="36">
    <w:name w:val="Сноска (3)"/>
    <w:basedOn w:val="a"/>
    <w:pPr>
      <w:widowControl w:val="0"/>
      <w:shd w:val="clear" w:color="auto" w:fill="FFFFFF"/>
      <w:spacing w:line="240" w:lineRule="atLeast"/>
      <w:ind w:firstLine="0"/>
    </w:pPr>
    <w:rPr>
      <w:rFonts w:eastAsia="Times New Roman"/>
      <w:color w:val="auto"/>
      <w:sz w:val="15"/>
      <w:szCs w:val="15"/>
      <w:shd w:val="clear" w:color="auto" w:fill="auto"/>
    </w:rPr>
  </w:style>
  <w:style w:type="paragraph" w:customStyle="1" w:styleId="42">
    <w:name w:val="Сноска (4)"/>
    <w:basedOn w:val="a"/>
    <w:pPr>
      <w:widowControl w:val="0"/>
      <w:shd w:val="clear" w:color="auto" w:fill="FFFFFF"/>
      <w:spacing w:line="240" w:lineRule="atLeast"/>
      <w:ind w:firstLine="0"/>
    </w:pPr>
    <w:rPr>
      <w:rFonts w:eastAsia="Times New Roman"/>
      <w:color w:val="auto"/>
      <w:sz w:val="15"/>
      <w:szCs w:val="15"/>
      <w:shd w:val="clear" w:color="auto" w:fill="auto"/>
    </w:rPr>
  </w:style>
  <w:style w:type="paragraph" w:customStyle="1" w:styleId="66">
    <w:name w:val="Сноска (6)"/>
    <w:basedOn w:val="a"/>
    <w:pPr>
      <w:widowControl w:val="0"/>
      <w:shd w:val="clear" w:color="auto" w:fill="FFFFFF"/>
      <w:spacing w:line="240" w:lineRule="atLeast"/>
      <w:ind w:firstLine="0"/>
    </w:pPr>
    <w:rPr>
      <w:rFonts w:eastAsia="Times New Roman"/>
      <w:color w:val="auto"/>
      <w:sz w:val="15"/>
      <w:szCs w:val="15"/>
      <w:shd w:val="clear" w:color="auto" w:fill="auto"/>
    </w:rPr>
  </w:style>
  <w:style w:type="paragraph" w:customStyle="1" w:styleId="74">
    <w:name w:val="Основной текст (7)"/>
    <w:basedOn w:val="a"/>
    <w:pPr>
      <w:widowControl w:val="0"/>
      <w:shd w:val="clear" w:color="auto" w:fill="FFFFFF"/>
      <w:spacing w:line="240" w:lineRule="atLeast"/>
      <w:ind w:firstLine="0"/>
      <w:jc w:val="left"/>
    </w:pPr>
    <w:rPr>
      <w:rFonts w:eastAsia="Times New Roman"/>
      <w:color w:val="auto"/>
      <w:sz w:val="18"/>
      <w:szCs w:val="18"/>
      <w:shd w:val="clear" w:color="auto" w:fill="auto"/>
    </w:rPr>
  </w:style>
  <w:style w:type="paragraph" w:customStyle="1" w:styleId="67">
    <w:name w:val="Основной текст6"/>
    <w:basedOn w:val="a"/>
    <w:pPr>
      <w:widowControl w:val="0"/>
      <w:shd w:val="clear" w:color="auto" w:fill="FFFFFF"/>
      <w:spacing w:before="900" w:line="322" w:lineRule="exact"/>
      <w:ind w:hanging="420"/>
      <w:jc w:val="right"/>
    </w:pPr>
    <w:rPr>
      <w:rFonts w:eastAsia="Times New Roman"/>
      <w:sz w:val="27"/>
      <w:szCs w:val="27"/>
      <w:shd w:val="clear" w:color="auto" w:fill="auto"/>
    </w:rPr>
  </w:style>
  <w:style w:type="paragraph" w:customStyle="1" w:styleId="190">
    <w:name w:val="Основной текст19"/>
    <w:basedOn w:val="a"/>
    <w:pPr>
      <w:widowControl w:val="0"/>
      <w:shd w:val="clear" w:color="auto" w:fill="FFFFFF"/>
      <w:spacing w:after="240" w:line="274" w:lineRule="exact"/>
      <w:ind w:hanging="660"/>
      <w:jc w:val="left"/>
    </w:pPr>
    <w:rPr>
      <w:rFonts w:eastAsia="Times New Roman"/>
      <w:sz w:val="23"/>
      <w:szCs w:val="23"/>
      <w:shd w:val="clear" w:color="auto" w:fill="auto"/>
    </w:rPr>
  </w:style>
  <w:style w:type="paragraph" w:customStyle="1" w:styleId="1231">
    <w:name w:val="123 Знак1"/>
    <w:basedOn w:val="a"/>
    <w:pPr>
      <w:numPr>
        <w:numId w:val="2"/>
      </w:numPr>
      <w:ind w:left="0" w:firstLine="851"/>
    </w:pPr>
    <w:rPr>
      <w:rFonts w:eastAsia="Times New Roman"/>
      <w:color w:val="auto"/>
      <w:szCs w:val="24"/>
      <w:shd w:val="clear" w:color="auto" w:fill="auto"/>
    </w:rPr>
  </w:style>
  <w:style w:type="paragraph" w:customStyle="1" w:styleId="afff6">
    <w:name w:val="Содержимое таблицы"/>
    <w:basedOn w:val="a"/>
    <w:pPr>
      <w:suppressLineNumbers/>
    </w:pPr>
  </w:style>
  <w:style w:type="paragraph" w:customStyle="1" w:styleId="afff7">
    <w:name w:val="Заголовок таблицы"/>
    <w:basedOn w:val="afff6"/>
    <w:pPr>
      <w:jc w:val="center"/>
    </w:pPr>
    <w:rPr>
      <w:b/>
      <w:bCs/>
    </w:rPr>
  </w:style>
  <w:style w:type="paragraph" w:customStyle="1" w:styleId="afff8">
    <w:name w:val="Содержимое врезки"/>
    <w:basedOn w:val="af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image" Target="media/image3.png"/><Relationship Id="rId26" Type="http://schemas.openxmlformats.org/officeDocument/2006/relationships/chart" Target="charts/chart1.xml"/><Relationship Id="rId39" Type="http://schemas.openxmlformats.org/officeDocument/2006/relationships/image" Target="media/image9.png"/><Relationship Id="rId3" Type="http://schemas.openxmlformats.org/officeDocument/2006/relationships/settings" Target="settings.xml"/><Relationship Id="rId21" Type="http://schemas.openxmlformats.org/officeDocument/2006/relationships/header" Target="header6.xml"/><Relationship Id="rId34" Type="http://schemas.openxmlformats.org/officeDocument/2006/relationships/footer" Target="footer11.xml"/><Relationship Id="rId42" Type="http://schemas.openxmlformats.org/officeDocument/2006/relationships/image" Target="media/image12.png"/><Relationship Id="rId47" Type="http://schemas.openxmlformats.org/officeDocument/2006/relationships/header" Target="header11.xml"/><Relationship Id="rId50" Type="http://schemas.openxmlformats.org/officeDocument/2006/relationships/footer" Target="footer13.xml"/><Relationship Id="rId7" Type="http://schemas.openxmlformats.org/officeDocument/2006/relationships/footer" Target="footer1.xml"/><Relationship Id="rId12" Type="http://schemas.openxmlformats.org/officeDocument/2006/relationships/header" Target="header2.xml"/><Relationship Id="rId17" Type="http://schemas.openxmlformats.org/officeDocument/2006/relationships/footer" Target="footer5.xml"/><Relationship Id="rId25" Type="http://schemas.openxmlformats.org/officeDocument/2006/relationships/footer" Target="footer8.xml"/><Relationship Id="rId33" Type="http://schemas.openxmlformats.org/officeDocument/2006/relationships/header" Target="header10.xml"/><Relationship Id="rId38" Type="http://schemas.openxmlformats.org/officeDocument/2006/relationships/image" Target="media/image8.png"/><Relationship Id="rId46" Type="http://schemas.openxmlformats.org/officeDocument/2006/relationships/image" Target="media/image16.png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header" Target="header5.xml"/><Relationship Id="rId29" Type="http://schemas.openxmlformats.org/officeDocument/2006/relationships/header" Target="header8.xml"/><Relationship Id="rId41" Type="http://schemas.openxmlformats.org/officeDocument/2006/relationships/image" Target="media/image11.png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24" Type="http://schemas.openxmlformats.org/officeDocument/2006/relationships/header" Target="header7.xml"/><Relationship Id="rId32" Type="http://schemas.openxmlformats.org/officeDocument/2006/relationships/footer" Target="footer10.xml"/><Relationship Id="rId37" Type="http://schemas.openxmlformats.org/officeDocument/2006/relationships/image" Target="media/image7.png"/><Relationship Id="rId40" Type="http://schemas.openxmlformats.org/officeDocument/2006/relationships/image" Target="media/image10.png"/><Relationship Id="rId45" Type="http://schemas.openxmlformats.org/officeDocument/2006/relationships/image" Target="media/image15.png"/><Relationship Id="rId53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footer" Target="footer7.xml"/><Relationship Id="rId28" Type="http://schemas.openxmlformats.org/officeDocument/2006/relationships/chart" Target="charts/chart3.xml"/><Relationship Id="rId36" Type="http://schemas.openxmlformats.org/officeDocument/2006/relationships/image" Target="media/image6.png"/><Relationship Id="rId49" Type="http://schemas.openxmlformats.org/officeDocument/2006/relationships/footer" Target="footer12.xml"/><Relationship Id="rId10" Type="http://schemas.openxmlformats.org/officeDocument/2006/relationships/image" Target="media/image1.png"/><Relationship Id="rId19" Type="http://schemas.openxmlformats.org/officeDocument/2006/relationships/image" Target="media/image4.png"/><Relationship Id="rId31" Type="http://schemas.openxmlformats.org/officeDocument/2006/relationships/footer" Target="footer9.xml"/><Relationship Id="rId44" Type="http://schemas.openxmlformats.org/officeDocument/2006/relationships/image" Target="media/image14.png"/><Relationship Id="rId52" Type="http://schemas.openxmlformats.org/officeDocument/2006/relationships/footer" Target="footer14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3.xml"/><Relationship Id="rId22" Type="http://schemas.openxmlformats.org/officeDocument/2006/relationships/footer" Target="footer6.xml"/><Relationship Id="rId27" Type="http://schemas.openxmlformats.org/officeDocument/2006/relationships/chart" Target="charts/chart2.xml"/><Relationship Id="rId30" Type="http://schemas.openxmlformats.org/officeDocument/2006/relationships/header" Target="header9.xml"/><Relationship Id="rId35" Type="http://schemas.openxmlformats.org/officeDocument/2006/relationships/image" Target="media/image5.png"/><Relationship Id="rId43" Type="http://schemas.openxmlformats.org/officeDocument/2006/relationships/image" Target="media/image13.png"/><Relationship Id="rId48" Type="http://schemas.openxmlformats.org/officeDocument/2006/relationships/header" Target="header12.xml"/><Relationship Id="rId8" Type="http://schemas.openxmlformats.org/officeDocument/2006/relationships/header" Target="header1.xml"/><Relationship Id="rId51" Type="http://schemas.openxmlformats.org/officeDocument/2006/relationships/header" Target="header13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lineChart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2013</c:v>
                </c:pt>
              </c:strCache>
            </c:strRef>
          </c:tx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 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 </c:v>
                </c:pt>
                <c:pt idx="6">
                  <c:v>июль 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 </c:v>
                </c:pt>
                <c:pt idx="10">
                  <c:v>ноябрь </c:v>
                </c:pt>
                <c:pt idx="11">
                  <c:v>декабрь</c:v>
                </c:pt>
              </c:strCache>
            </c:strRef>
          </c:cat>
          <c:val>
            <c:numRef>
              <c:f>Лист1!$B$2:$B$13</c:f>
              <c:numCache>
                <c:formatCode>\О\с\н\о\в\н\о\й</c:formatCode>
                <c:ptCount val="12"/>
                <c:pt idx="0">
                  <c:v>1430</c:v>
                </c:pt>
                <c:pt idx="1">
                  <c:v>1710</c:v>
                </c:pt>
                <c:pt idx="2">
                  <c:v>2210</c:v>
                </c:pt>
                <c:pt idx="3">
                  <c:v>3110</c:v>
                </c:pt>
                <c:pt idx="4">
                  <c:v>3450</c:v>
                </c:pt>
                <c:pt idx="5">
                  <c:v>3490</c:v>
                </c:pt>
                <c:pt idx="6">
                  <c:v>3790</c:v>
                </c:pt>
                <c:pt idx="7">
                  <c:v>3900</c:v>
                </c:pt>
                <c:pt idx="8">
                  <c:v>3530</c:v>
                </c:pt>
                <c:pt idx="9">
                  <c:v>3310</c:v>
                </c:pt>
                <c:pt idx="10">
                  <c:v>3110</c:v>
                </c:pt>
                <c:pt idx="11">
                  <c:v>2950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9D24-4007-86D7-473477E2CBC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2014</c:v>
                </c:pt>
              </c:strCache>
            </c:strRef>
          </c:tx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 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 </c:v>
                </c:pt>
                <c:pt idx="6">
                  <c:v>июль 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 </c:v>
                </c:pt>
                <c:pt idx="10">
                  <c:v>ноябрь </c:v>
                </c:pt>
                <c:pt idx="11">
                  <c:v>декабрь</c:v>
                </c:pt>
              </c:strCache>
            </c:strRef>
          </c:cat>
          <c:val>
            <c:numRef>
              <c:f>Лист1!$C$2:$C$13</c:f>
              <c:numCache>
                <c:formatCode>\О\с\н\о\в\н\о\й</c:formatCode>
                <c:ptCount val="12"/>
                <c:pt idx="0">
                  <c:v>1105</c:v>
                </c:pt>
                <c:pt idx="1">
                  <c:v>1298</c:v>
                </c:pt>
                <c:pt idx="2">
                  <c:v>1875</c:v>
                </c:pt>
                <c:pt idx="3">
                  <c:v>2299</c:v>
                </c:pt>
                <c:pt idx="4">
                  <c:v>2700</c:v>
                </c:pt>
                <c:pt idx="5">
                  <c:v>3130</c:v>
                </c:pt>
                <c:pt idx="6">
                  <c:v>3310</c:v>
                </c:pt>
                <c:pt idx="7">
                  <c:v>3000</c:v>
                </c:pt>
                <c:pt idx="8">
                  <c:v>2820</c:v>
                </c:pt>
                <c:pt idx="9">
                  <c:v>2630</c:v>
                </c:pt>
                <c:pt idx="10">
                  <c:v>2200</c:v>
                </c:pt>
                <c:pt idx="11">
                  <c:v>2100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9D24-4007-86D7-473477E2CBC1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2015</c:v>
                </c:pt>
              </c:strCache>
            </c:strRef>
          </c:tx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 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 </c:v>
                </c:pt>
                <c:pt idx="6">
                  <c:v>июль 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 </c:v>
                </c:pt>
                <c:pt idx="10">
                  <c:v>ноябрь </c:v>
                </c:pt>
                <c:pt idx="11">
                  <c:v>декабрь</c:v>
                </c:pt>
              </c:strCache>
            </c:strRef>
          </c:cat>
          <c:val>
            <c:numRef>
              <c:f>Лист1!$D$2:$D$13</c:f>
              <c:numCache>
                <c:formatCode>\О\с\н\о\в\н\о\й</c:formatCode>
                <c:ptCount val="12"/>
                <c:pt idx="0">
                  <c:v>1270</c:v>
                </c:pt>
                <c:pt idx="1">
                  <c:v>1298</c:v>
                </c:pt>
                <c:pt idx="2">
                  <c:v>1875</c:v>
                </c:pt>
                <c:pt idx="3">
                  <c:v>2299</c:v>
                </c:pt>
                <c:pt idx="4">
                  <c:v>2760</c:v>
                </c:pt>
                <c:pt idx="5">
                  <c:v>2800</c:v>
                </c:pt>
                <c:pt idx="6">
                  <c:v>3020</c:v>
                </c:pt>
                <c:pt idx="7">
                  <c:v>3100</c:v>
                </c:pt>
                <c:pt idx="8">
                  <c:v>2930</c:v>
                </c:pt>
                <c:pt idx="9">
                  <c:v>2509</c:v>
                </c:pt>
                <c:pt idx="10">
                  <c:v>2100</c:v>
                </c:pt>
                <c:pt idx="11">
                  <c:v>1730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9D24-4007-86D7-473477E2CBC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05336528"/>
        <c:axId val="1"/>
      </c:lineChart>
      <c:catAx>
        <c:axId val="2053365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majorGridlines/>
        <c:numFmt formatCode="\О\с\н\о\в\н\о\й" sourceLinked="1"/>
        <c:majorTickMark val="out"/>
        <c:minorTickMark val="none"/>
        <c:tickLblPos val="nextTo"/>
        <c:crossAx val="205336528"/>
        <c:crosses val="autoZero"/>
        <c:crossBetween val="between"/>
      </c:valAx>
    </c:plotArea>
    <c:legend>
      <c:legendPos val="r"/>
      <c:overlay val="0"/>
    </c:legend>
    <c:plotVisOnly val="1"/>
    <c:dispBlanksAs val="zero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2013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</c:strCache>
            </c:strRef>
          </c:cat>
          <c:val>
            <c:numRef>
              <c:f>Лист1!$B$2:$B$7</c:f>
              <c:numCache>
                <c:formatCode>\О\с\н\о\в\н\о\й</c:formatCode>
                <c:ptCount val="6"/>
                <c:pt idx="0">
                  <c:v>2625</c:v>
                </c:pt>
                <c:pt idx="1">
                  <c:v>3408</c:v>
                </c:pt>
                <c:pt idx="2">
                  <c:v>4340</c:v>
                </c:pt>
                <c:pt idx="3">
                  <c:v>5760</c:v>
                </c:pt>
                <c:pt idx="4">
                  <c:v>6070</c:v>
                </c:pt>
                <c:pt idx="5">
                  <c:v>6430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E4D2-4241-93AF-AC069BB500E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2014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</c:strCache>
            </c:strRef>
          </c:cat>
          <c:val>
            <c:numRef>
              <c:f>Лист1!$C$2:$C$7</c:f>
              <c:numCache>
                <c:formatCode>\О\с\н\о\в\н\о\й</c:formatCode>
                <c:ptCount val="6"/>
                <c:pt idx="0">
                  <c:v>2235</c:v>
                </c:pt>
                <c:pt idx="1">
                  <c:v>2430</c:v>
                </c:pt>
                <c:pt idx="2">
                  <c:v>3500</c:v>
                </c:pt>
                <c:pt idx="3">
                  <c:v>3980</c:v>
                </c:pt>
                <c:pt idx="4">
                  <c:v>4200</c:v>
                </c:pt>
                <c:pt idx="5">
                  <c:v>4300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E4D2-4241-93AF-AC069BB500EB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2015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</c:strCache>
            </c:strRef>
          </c:cat>
          <c:val>
            <c:numRef>
              <c:f>Лист1!$D$2:$D$7</c:f>
              <c:numCache>
                <c:formatCode>\О\с\н\о\в\н\о\й</c:formatCode>
                <c:ptCount val="6"/>
                <c:pt idx="0">
                  <c:v>3150</c:v>
                </c:pt>
                <c:pt idx="1">
                  <c:v>3866</c:v>
                </c:pt>
                <c:pt idx="2">
                  <c:v>4580</c:v>
                </c:pt>
                <c:pt idx="3">
                  <c:v>5200</c:v>
                </c:pt>
                <c:pt idx="4">
                  <c:v>5735</c:v>
                </c:pt>
                <c:pt idx="5">
                  <c:v>6002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E4D2-4241-93AF-AC069BB500E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05074768"/>
        <c:axId val="1"/>
      </c:lineChart>
      <c:catAx>
        <c:axId val="2050747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majorGridlines/>
        <c:numFmt formatCode="\О\с\н\о\в\н\о\й" sourceLinked="1"/>
        <c:majorTickMark val="out"/>
        <c:minorTickMark val="none"/>
        <c:tickLblPos val="nextTo"/>
        <c:crossAx val="20507476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2013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</c:strCache>
            </c:strRef>
          </c:cat>
          <c:val>
            <c:numRef>
              <c:f>Лист1!$B$2:$B$7</c:f>
              <c:numCache>
                <c:formatCode>\О\с\н\о\в\н\о\й</c:formatCode>
                <c:ptCount val="6"/>
                <c:pt idx="0">
                  <c:v>38800</c:v>
                </c:pt>
                <c:pt idx="1">
                  <c:v>42669</c:v>
                </c:pt>
                <c:pt idx="2">
                  <c:v>68876</c:v>
                </c:pt>
                <c:pt idx="3">
                  <c:v>87900</c:v>
                </c:pt>
                <c:pt idx="4">
                  <c:v>129800</c:v>
                </c:pt>
                <c:pt idx="5">
                  <c:v>140500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0814-49A8-98E6-9D08BA3FB15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2014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</c:strCache>
            </c:strRef>
          </c:cat>
          <c:val>
            <c:numRef>
              <c:f>Лист1!$C$2:$C$7</c:f>
              <c:numCache>
                <c:formatCode>\О\с\н\о\в\н\о\й</c:formatCode>
                <c:ptCount val="6"/>
                <c:pt idx="0">
                  <c:v>31700</c:v>
                </c:pt>
                <c:pt idx="1">
                  <c:v>38200</c:v>
                </c:pt>
                <c:pt idx="2">
                  <c:v>49706</c:v>
                </c:pt>
                <c:pt idx="3">
                  <c:v>74300</c:v>
                </c:pt>
                <c:pt idx="4">
                  <c:v>99678</c:v>
                </c:pt>
                <c:pt idx="5">
                  <c:v>106700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0814-49A8-98E6-9D08BA3FB151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2015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</c:strCache>
            </c:strRef>
          </c:cat>
          <c:val>
            <c:numRef>
              <c:f>Лист1!$D$2:$D$7</c:f>
              <c:numCache>
                <c:formatCode>\О\с\н\о\в\н\о\й</c:formatCode>
                <c:ptCount val="6"/>
                <c:pt idx="0">
                  <c:v>38600</c:v>
                </c:pt>
                <c:pt idx="1">
                  <c:v>46100</c:v>
                </c:pt>
                <c:pt idx="2">
                  <c:v>59932</c:v>
                </c:pt>
                <c:pt idx="3">
                  <c:v>77456</c:v>
                </c:pt>
                <c:pt idx="4">
                  <c:v>113654</c:v>
                </c:pt>
                <c:pt idx="5">
                  <c:v>125500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0814-49A8-98E6-9D08BA3FB15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05452520"/>
        <c:axId val="1"/>
      </c:lineChart>
      <c:catAx>
        <c:axId val="2054525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majorGridlines/>
        <c:numFmt formatCode="\О\с\н\о\в\н\о\й" sourceLinked="1"/>
        <c:majorTickMark val="out"/>
        <c:minorTickMark val="none"/>
        <c:tickLblPos val="nextTo"/>
        <c:crossAx val="20545252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5739</Words>
  <Characters>32717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</dc:creator>
  <cp:keywords/>
  <cp:lastModifiedBy>Пользователь Windows</cp:lastModifiedBy>
  <cp:revision>2</cp:revision>
  <cp:lastPrinted>1601-01-01T00:00:00Z</cp:lastPrinted>
  <dcterms:created xsi:type="dcterms:W3CDTF">2020-03-30T00:13:00Z</dcterms:created>
  <dcterms:modified xsi:type="dcterms:W3CDTF">2020-03-30T00:13:00Z</dcterms:modified>
</cp:coreProperties>
</file>