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E4B" w:rsidRPr="00027DD2" w:rsidRDefault="00D37B3B" w:rsidP="006E6EE6">
      <w:pPr>
        <w:jc w:val="center"/>
        <w:rPr>
          <w:rFonts w:ascii="Georgia" w:hAnsi="Georgia"/>
          <w:sz w:val="32"/>
          <w:szCs w:val="32"/>
        </w:rPr>
      </w:pPr>
      <w:r w:rsidRPr="00027DD2">
        <w:rPr>
          <w:rFonts w:ascii="Georgia" w:hAnsi="Georgia"/>
          <w:sz w:val="32"/>
          <w:szCs w:val="32"/>
        </w:rPr>
        <w:t>Балтийский федеральный университет им.И.Канта</w:t>
      </w:r>
    </w:p>
    <w:p w:rsidR="00D37B3B" w:rsidRPr="00027DD2" w:rsidRDefault="00D37B3B" w:rsidP="006E6EE6">
      <w:pPr>
        <w:jc w:val="center"/>
        <w:rPr>
          <w:rFonts w:ascii="Georgia" w:hAnsi="Georgia"/>
          <w:sz w:val="32"/>
          <w:szCs w:val="32"/>
        </w:rPr>
      </w:pPr>
      <w:r w:rsidRPr="00027DD2">
        <w:rPr>
          <w:rFonts w:ascii="Georgia" w:hAnsi="Georgia"/>
          <w:sz w:val="32"/>
          <w:szCs w:val="32"/>
        </w:rPr>
        <w:t>Институт</w:t>
      </w:r>
      <w:r w:rsidR="00F8363E" w:rsidRPr="00027DD2">
        <w:rPr>
          <w:rFonts w:ascii="Georgia" w:hAnsi="Georgia"/>
          <w:sz w:val="32"/>
          <w:szCs w:val="32"/>
        </w:rPr>
        <w:t xml:space="preserve"> п</w:t>
      </w:r>
      <w:r w:rsidR="00B55860" w:rsidRPr="00027DD2">
        <w:rPr>
          <w:rFonts w:ascii="Georgia" w:hAnsi="Georgia"/>
          <w:sz w:val="32"/>
          <w:szCs w:val="32"/>
        </w:rPr>
        <w:t>риродопользования территориального развития и градостроительства</w:t>
      </w:r>
    </w:p>
    <w:p w:rsidR="00D37B3B" w:rsidRPr="00027DD2" w:rsidRDefault="00D37B3B" w:rsidP="00D37B3B">
      <w:pPr>
        <w:pStyle w:val="Default"/>
        <w:rPr>
          <w:rFonts w:ascii="Georgia" w:hAnsi="Georgia"/>
          <w:sz w:val="32"/>
          <w:szCs w:val="32"/>
        </w:rPr>
      </w:pPr>
    </w:p>
    <w:p w:rsidR="00D37B3B" w:rsidRPr="00027DD2" w:rsidRDefault="00054627" w:rsidP="00BB0F1D">
      <w:pPr>
        <w:spacing w:after="0" w:line="240" w:lineRule="auto"/>
        <w:jc w:val="center"/>
        <w:rPr>
          <w:rFonts w:ascii="Georgia" w:hAnsi="Georgia"/>
          <w:sz w:val="32"/>
          <w:szCs w:val="32"/>
        </w:rPr>
      </w:pPr>
      <w:r w:rsidRPr="002E38F8">
        <w:rPr>
          <w:rFonts w:ascii="Georgia" w:hAnsi="Georgia"/>
          <w:sz w:val="32"/>
          <w:szCs w:val="32"/>
        </w:rPr>
        <w:t xml:space="preserve">Кафедра </w:t>
      </w:r>
      <w:r w:rsidR="0062120A">
        <w:rPr>
          <w:rFonts w:ascii="Georgia" w:hAnsi="Georgia"/>
          <w:sz w:val="32"/>
          <w:szCs w:val="32"/>
        </w:rPr>
        <w:t>градостроительства, землеустройства и дизайна</w:t>
      </w:r>
    </w:p>
    <w:p w:rsidR="00662158" w:rsidRPr="00027DD2" w:rsidRDefault="00662158" w:rsidP="00662158">
      <w:pPr>
        <w:pStyle w:val="Default"/>
        <w:rPr>
          <w:rFonts w:ascii="Georgia" w:hAnsi="Georgia"/>
          <w:sz w:val="32"/>
          <w:szCs w:val="32"/>
        </w:rPr>
      </w:pPr>
    </w:p>
    <w:p w:rsidR="00662158" w:rsidRPr="00027DD2" w:rsidRDefault="00662158" w:rsidP="00662158">
      <w:pPr>
        <w:pStyle w:val="Default"/>
        <w:rPr>
          <w:rFonts w:ascii="Georgia" w:hAnsi="Georgia"/>
          <w:sz w:val="32"/>
          <w:szCs w:val="32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662158" w:rsidRPr="00027DD2" w:rsidRDefault="00662158" w:rsidP="00662158">
      <w:pPr>
        <w:pStyle w:val="Default"/>
        <w:rPr>
          <w:rFonts w:ascii="Georgia" w:hAnsi="Georgia"/>
        </w:rPr>
      </w:pPr>
    </w:p>
    <w:p w:rsidR="00D37B3B" w:rsidRPr="00027DD2" w:rsidRDefault="00D37B3B" w:rsidP="00D37B3B">
      <w:pPr>
        <w:pStyle w:val="Iniiaiieoaeno"/>
        <w:spacing w:after="120"/>
        <w:jc w:val="center"/>
        <w:rPr>
          <w:rFonts w:ascii="Georgia" w:hAnsi="Georgia"/>
        </w:rPr>
      </w:pPr>
    </w:p>
    <w:p w:rsidR="00D37B3B" w:rsidRPr="00027DD2" w:rsidRDefault="00D37B3B" w:rsidP="00D37B3B">
      <w:pPr>
        <w:pStyle w:val="Iniiaiieoaeno"/>
        <w:spacing w:after="120"/>
        <w:jc w:val="center"/>
        <w:rPr>
          <w:rFonts w:ascii="Georgia" w:hAnsi="Georgia"/>
          <w:color w:val="000000"/>
          <w:sz w:val="36"/>
          <w:szCs w:val="36"/>
        </w:rPr>
      </w:pPr>
      <w:r w:rsidRPr="00027DD2">
        <w:rPr>
          <w:rFonts w:ascii="Georgia" w:hAnsi="Georgia"/>
          <w:b/>
          <w:bCs/>
          <w:color w:val="000000"/>
          <w:sz w:val="36"/>
          <w:szCs w:val="36"/>
        </w:rPr>
        <w:t xml:space="preserve">ДНЕВНИК </w:t>
      </w:r>
    </w:p>
    <w:p w:rsidR="00D37B3B" w:rsidRPr="00027DD2" w:rsidRDefault="00D37B3B" w:rsidP="00D37B3B">
      <w:pPr>
        <w:jc w:val="center"/>
        <w:rPr>
          <w:rFonts w:ascii="Georgia" w:hAnsi="Georgia"/>
          <w:b/>
          <w:bCs/>
          <w:color w:val="000000"/>
          <w:sz w:val="28"/>
          <w:szCs w:val="28"/>
        </w:rPr>
      </w:pPr>
      <w:r w:rsidRPr="00027DD2">
        <w:rPr>
          <w:rFonts w:ascii="Georgia" w:hAnsi="Georgia"/>
          <w:b/>
          <w:bCs/>
          <w:color w:val="000000"/>
          <w:sz w:val="36"/>
          <w:szCs w:val="36"/>
        </w:rPr>
        <w:t>студента по практике</w:t>
      </w: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  <w:bookmarkStart w:id="0" w:name="_GoBack"/>
      <w:bookmarkEnd w:id="0"/>
    </w:p>
    <w:p w:rsidR="00B21A40" w:rsidRPr="00B21A40" w:rsidRDefault="00B21A40" w:rsidP="00B21A40"/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D37B3B" w:rsidRPr="00027DD2" w:rsidRDefault="00D37B3B" w:rsidP="00D37B3B">
      <w:pPr>
        <w:pStyle w:val="Iauiue"/>
        <w:rPr>
          <w:rFonts w:ascii="Georgia" w:hAnsi="Georgia"/>
          <w:color w:val="000000"/>
          <w:sz w:val="23"/>
          <w:szCs w:val="23"/>
        </w:rPr>
      </w:pPr>
    </w:p>
    <w:p w:rsidR="00BB0F1D" w:rsidRDefault="00BB0F1D" w:rsidP="00662158">
      <w:pPr>
        <w:pStyle w:val="Iauiue"/>
        <w:jc w:val="center"/>
        <w:rPr>
          <w:rFonts w:ascii="Georgia" w:hAnsi="Georgia"/>
          <w:color w:val="000000"/>
          <w:sz w:val="28"/>
          <w:szCs w:val="28"/>
        </w:rPr>
      </w:pPr>
    </w:p>
    <w:p w:rsidR="00BB0F1D" w:rsidRDefault="00BB0F1D" w:rsidP="00662158">
      <w:pPr>
        <w:pStyle w:val="Iauiue"/>
        <w:jc w:val="center"/>
        <w:rPr>
          <w:rFonts w:ascii="Georgia" w:hAnsi="Georgia"/>
          <w:color w:val="000000"/>
          <w:sz w:val="28"/>
          <w:szCs w:val="28"/>
        </w:rPr>
      </w:pPr>
    </w:p>
    <w:p w:rsidR="00D37B3B" w:rsidRDefault="00662158" w:rsidP="00EE3B66">
      <w:pPr>
        <w:pStyle w:val="Iauiue"/>
        <w:jc w:val="center"/>
        <w:rPr>
          <w:rFonts w:ascii="Georgia" w:hAnsi="Georgia"/>
          <w:color w:val="000000"/>
          <w:sz w:val="28"/>
          <w:szCs w:val="28"/>
        </w:rPr>
      </w:pPr>
      <w:r w:rsidRPr="00027DD2">
        <w:rPr>
          <w:rFonts w:ascii="Georgia" w:hAnsi="Georgia"/>
          <w:color w:val="000000"/>
          <w:sz w:val="28"/>
          <w:szCs w:val="28"/>
        </w:rPr>
        <w:t xml:space="preserve">Калининград </w:t>
      </w:r>
      <w:r w:rsidR="00C67435" w:rsidRPr="00027DD2">
        <w:rPr>
          <w:rFonts w:ascii="Georgia" w:hAnsi="Georgia"/>
          <w:color w:val="000000"/>
          <w:sz w:val="28"/>
          <w:szCs w:val="28"/>
        </w:rPr>
        <w:t xml:space="preserve">  </w:t>
      </w:r>
      <w:r w:rsidR="0062120A">
        <w:rPr>
          <w:rFonts w:ascii="Georgia" w:hAnsi="Georgia"/>
          <w:color w:val="000000"/>
          <w:sz w:val="28"/>
          <w:szCs w:val="28"/>
        </w:rPr>
        <w:t>2018</w:t>
      </w:r>
    </w:p>
    <w:p w:rsidR="00EE3B66" w:rsidRPr="00EE3B66" w:rsidRDefault="00EE3B66" w:rsidP="00EE3B66"/>
    <w:p w:rsidR="00D37B3B" w:rsidRDefault="00D37B3B" w:rsidP="00D37B3B">
      <w:pPr>
        <w:pStyle w:val="Iauiue"/>
        <w:rPr>
          <w:color w:val="000000"/>
          <w:sz w:val="23"/>
          <w:szCs w:val="23"/>
        </w:rPr>
      </w:pPr>
    </w:p>
    <w:p w:rsidR="00B3039A" w:rsidRPr="00B3039A" w:rsidRDefault="00BA547F" w:rsidP="001B7F88">
      <w:pPr>
        <w:pStyle w:val="a9"/>
        <w:spacing w:before="0" w:beforeAutospacing="0" w:after="0" w:afterAutospacing="0" w:line="276" w:lineRule="auto"/>
        <w:ind w:left="360"/>
        <w:rPr>
          <w:rFonts w:ascii="Georgia" w:hAnsi="Georgia"/>
          <w:b/>
          <w:i/>
          <w:sz w:val="28"/>
          <w:szCs w:val="28"/>
          <w:u w:val="single"/>
        </w:rPr>
      </w:pPr>
      <w:r>
        <w:rPr>
          <w:rFonts w:ascii="Georgia" w:hAnsi="Georgia"/>
          <w:color w:val="000000"/>
          <w:sz w:val="28"/>
          <w:szCs w:val="28"/>
        </w:rPr>
        <w:t>Студент____</w:t>
      </w:r>
      <w:r w:rsidR="00DB6686">
        <w:rPr>
          <w:rFonts w:ascii="Georgia" w:hAnsi="Georgia"/>
        </w:rPr>
        <w:t xml:space="preserve"> </w:t>
      </w:r>
      <w:r w:rsidR="00E21344">
        <w:rPr>
          <w:rFonts w:ascii="Georgia" w:hAnsi="Georgia"/>
        </w:rPr>
        <w:t>Шаулова Надежда Андреевна</w:t>
      </w:r>
      <w:r w:rsidR="00EE3B66">
        <w:rPr>
          <w:rFonts w:ascii="Georgia" w:hAnsi="Georgia"/>
          <w:b/>
          <w:i/>
          <w:sz w:val="28"/>
          <w:szCs w:val="28"/>
          <w:u w:val="single"/>
        </w:rPr>
        <w:t>___________________</w:t>
      </w:r>
    </w:p>
    <w:p w:rsidR="00B3039A" w:rsidRDefault="00B3039A" w:rsidP="00B3039A">
      <w:pPr>
        <w:pStyle w:val="a9"/>
        <w:spacing w:before="0" w:beforeAutospacing="0" w:after="0" w:afterAutospacing="0" w:line="276" w:lineRule="auto"/>
        <w:ind w:left="720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</w:t>
      </w:r>
      <w:r w:rsidRPr="00B3039A">
        <w:rPr>
          <w:rFonts w:ascii="Georgia" w:hAnsi="Georgia"/>
          <w:color w:val="000000"/>
          <w:sz w:val="14"/>
          <w:szCs w:val="14"/>
        </w:rPr>
        <w:t>(ФИО)</w:t>
      </w:r>
    </w:p>
    <w:p w:rsidR="00B3039A" w:rsidRDefault="00B3039A" w:rsidP="00D67B94">
      <w:pPr>
        <w:pStyle w:val="Iauiue"/>
        <w:spacing w:line="276" w:lineRule="auto"/>
        <w:rPr>
          <w:rFonts w:ascii="Georgia" w:hAnsi="Georgia"/>
          <w:color w:val="000000"/>
          <w:sz w:val="28"/>
          <w:szCs w:val="28"/>
        </w:rPr>
      </w:pPr>
    </w:p>
    <w:p w:rsidR="0062120A" w:rsidRDefault="000A0D42" w:rsidP="00B10F0A">
      <w:pPr>
        <w:pStyle w:val="Iauiue"/>
        <w:spacing w:line="360" w:lineRule="auto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Направление</w:t>
      </w:r>
      <w:r w:rsidR="0062120A">
        <w:rPr>
          <w:rFonts w:ascii="Georgia" w:hAnsi="Georgia"/>
          <w:color w:val="000000"/>
          <w:sz w:val="28"/>
          <w:szCs w:val="28"/>
        </w:rPr>
        <w:t xml:space="preserve"> «Строительство»;</w:t>
      </w:r>
    </w:p>
    <w:p w:rsidR="00EE3B66" w:rsidRDefault="00D67B94" w:rsidP="00B10F0A">
      <w:pPr>
        <w:pStyle w:val="Iauiue"/>
        <w:spacing w:line="360" w:lineRule="auto"/>
        <w:rPr>
          <w:rFonts w:ascii="Georgia" w:hAnsi="Georgia"/>
          <w:color w:val="000000"/>
          <w:sz w:val="28"/>
          <w:szCs w:val="28"/>
        </w:rPr>
      </w:pPr>
      <w:r w:rsidRPr="00870807">
        <w:rPr>
          <w:rFonts w:ascii="Georgia" w:hAnsi="Georgia"/>
          <w:color w:val="000000"/>
          <w:sz w:val="28"/>
          <w:szCs w:val="28"/>
        </w:rPr>
        <w:t>Курс</w:t>
      </w:r>
      <w:r>
        <w:rPr>
          <w:rFonts w:ascii="Georgia" w:hAnsi="Georgia"/>
          <w:color w:val="000000"/>
          <w:sz w:val="28"/>
          <w:szCs w:val="28"/>
        </w:rPr>
        <w:t xml:space="preserve">:  </w:t>
      </w:r>
      <w:r w:rsidR="0062120A">
        <w:rPr>
          <w:rFonts w:ascii="Georgia" w:hAnsi="Georgia"/>
          <w:color w:val="000000"/>
          <w:sz w:val="28"/>
          <w:szCs w:val="28"/>
        </w:rPr>
        <w:t>первый</w:t>
      </w:r>
      <w:r w:rsidRPr="00D67B94">
        <w:rPr>
          <w:rFonts w:ascii="Georgia" w:hAnsi="Georgia"/>
          <w:b/>
          <w:i/>
          <w:color w:val="000000"/>
          <w:sz w:val="28"/>
          <w:szCs w:val="28"/>
          <w:u w:val="single"/>
        </w:rPr>
        <w:t xml:space="preserve"> </w:t>
      </w:r>
      <w:r>
        <w:rPr>
          <w:rFonts w:ascii="Georgia" w:hAnsi="Georgia"/>
          <w:color w:val="000000"/>
          <w:sz w:val="28"/>
          <w:szCs w:val="28"/>
        </w:rPr>
        <w:t xml:space="preserve"> </w:t>
      </w:r>
    </w:p>
    <w:p w:rsidR="00EE3B66" w:rsidRDefault="00EE3B66" w:rsidP="00B10F0A">
      <w:pPr>
        <w:pStyle w:val="Iauiue"/>
        <w:spacing w:line="360" w:lineRule="auto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Уровень</w:t>
      </w:r>
      <w:r w:rsidR="00CE7AB8">
        <w:rPr>
          <w:rFonts w:ascii="Georgia" w:hAnsi="Georgia"/>
          <w:color w:val="000000"/>
          <w:sz w:val="28"/>
          <w:szCs w:val="28"/>
        </w:rPr>
        <w:t xml:space="preserve"> </w:t>
      </w:r>
      <w:r w:rsidR="00BB1089">
        <w:rPr>
          <w:rFonts w:ascii="Georgia" w:hAnsi="Georgia"/>
          <w:color w:val="000000"/>
          <w:sz w:val="28"/>
          <w:szCs w:val="28"/>
        </w:rPr>
        <w:t xml:space="preserve"> </w:t>
      </w:r>
      <w:r w:rsidR="0062120A">
        <w:rPr>
          <w:rFonts w:ascii="Georgia" w:hAnsi="Georgia"/>
          <w:color w:val="000000"/>
          <w:sz w:val="28"/>
          <w:szCs w:val="28"/>
        </w:rPr>
        <w:t>бакалавриат</w:t>
      </w:r>
    </w:p>
    <w:p w:rsidR="00D67B94" w:rsidRPr="00D67B94" w:rsidRDefault="00EE3B66" w:rsidP="00B10F0A">
      <w:pPr>
        <w:pStyle w:val="Iauiue"/>
        <w:spacing w:line="360" w:lineRule="auto"/>
        <w:rPr>
          <w:rFonts w:ascii="Georgia" w:hAnsi="Georgia"/>
          <w:b/>
          <w:i/>
          <w:color w:val="000000"/>
          <w:sz w:val="28"/>
          <w:szCs w:val="28"/>
          <w:u w:val="single"/>
        </w:rPr>
      </w:pPr>
      <w:r>
        <w:rPr>
          <w:rFonts w:ascii="Georgia" w:hAnsi="Georgia"/>
          <w:color w:val="000000"/>
          <w:sz w:val="28"/>
          <w:szCs w:val="28"/>
        </w:rPr>
        <w:t xml:space="preserve">Форма обучения </w:t>
      </w:r>
      <w:r w:rsidR="0062120A">
        <w:rPr>
          <w:rFonts w:ascii="Georgia" w:hAnsi="Georgia"/>
          <w:color w:val="000000"/>
          <w:sz w:val="28"/>
          <w:szCs w:val="28"/>
        </w:rPr>
        <w:t xml:space="preserve"> очная</w:t>
      </w:r>
    </w:p>
    <w:p w:rsidR="00D67B94" w:rsidRPr="00870807" w:rsidRDefault="00D67B94" w:rsidP="00B10F0A">
      <w:pPr>
        <w:pStyle w:val="Iauiue"/>
        <w:spacing w:line="360" w:lineRule="auto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Профиль:   </w:t>
      </w:r>
      <w:r w:rsidR="0062120A">
        <w:rPr>
          <w:rFonts w:ascii="Georgia" w:hAnsi="Georgia"/>
          <w:color w:val="000000"/>
          <w:sz w:val="28"/>
          <w:szCs w:val="28"/>
        </w:rPr>
        <w:t>промышленное и гражданское строительство</w:t>
      </w:r>
    </w:p>
    <w:p w:rsidR="0062120A" w:rsidRDefault="00AB0406" w:rsidP="002E38F8">
      <w:pPr>
        <w:pStyle w:val="Iauiue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направляется на</w:t>
      </w:r>
      <w:r w:rsidR="002E38F8">
        <w:rPr>
          <w:rFonts w:ascii="Georgia" w:hAnsi="Georgia"/>
          <w:color w:val="000000"/>
          <w:sz w:val="28"/>
          <w:szCs w:val="28"/>
        </w:rPr>
        <w:t xml:space="preserve">      </w:t>
      </w:r>
      <w:r w:rsidR="0062120A">
        <w:rPr>
          <w:rFonts w:ascii="Georgia" w:hAnsi="Georgia"/>
          <w:color w:val="000000"/>
          <w:sz w:val="28"/>
          <w:szCs w:val="28"/>
        </w:rPr>
        <w:t>учебную практику</w:t>
      </w:r>
      <w:r>
        <w:rPr>
          <w:rFonts w:ascii="Georgia" w:hAnsi="Georgia"/>
          <w:color w:val="000000"/>
          <w:sz w:val="28"/>
          <w:szCs w:val="28"/>
        </w:rPr>
        <w:t xml:space="preserve"> </w:t>
      </w:r>
      <w:r w:rsidR="0062120A">
        <w:rPr>
          <w:rFonts w:ascii="Georgia" w:hAnsi="Georgia"/>
          <w:color w:val="000000"/>
          <w:sz w:val="28"/>
          <w:szCs w:val="28"/>
        </w:rPr>
        <w:t>в БФУ, институт ПТРиГ</w:t>
      </w:r>
    </w:p>
    <w:p w:rsidR="0062120A" w:rsidRDefault="0062120A" w:rsidP="00EE3B66">
      <w:pPr>
        <w:pStyle w:val="Iauiue"/>
        <w:spacing w:line="360" w:lineRule="auto"/>
        <w:jc w:val="center"/>
        <w:rPr>
          <w:rFonts w:ascii="Georgia" w:hAnsi="Georgia"/>
          <w:bCs/>
          <w:color w:val="000000"/>
          <w:sz w:val="28"/>
          <w:szCs w:val="28"/>
        </w:rPr>
      </w:pPr>
    </w:p>
    <w:p w:rsidR="006E6EE6" w:rsidRPr="00B3039A" w:rsidRDefault="00D37B3B" w:rsidP="00EE3B66">
      <w:pPr>
        <w:pStyle w:val="Iauiue"/>
        <w:spacing w:line="360" w:lineRule="auto"/>
        <w:jc w:val="center"/>
        <w:rPr>
          <w:rFonts w:ascii="Georgia" w:hAnsi="Georgia"/>
          <w:bCs/>
          <w:color w:val="000000"/>
          <w:sz w:val="28"/>
          <w:szCs w:val="28"/>
        </w:rPr>
      </w:pPr>
      <w:r w:rsidRPr="00B3039A">
        <w:rPr>
          <w:rFonts w:ascii="Georgia" w:hAnsi="Georgia"/>
          <w:bCs/>
          <w:color w:val="000000"/>
          <w:sz w:val="28"/>
          <w:szCs w:val="28"/>
        </w:rPr>
        <w:t>Период практики</w:t>
      </w:r>
    </w:p>
    <w:p w:rsidR="00712A5E" w:rsidRPr="000A0D42" w:rsidRDefault="00EE3B66" w:rsidP="004C4AEE">
      <w:pPr>
        <w:pStyle w:val="Iauiue"/>
        <w:spacing w:line="360" w:lineRule="auto"/>
        <w:jc w:val="center"/>
        <w:rPr>
          <w:rFonts w:ascii="Georgia" w:hAnsi="Georgia"/>
          <w:color w:val="000000"/>
          <w:sz w:val="28"/>
          <w:szCs w:val="28"/>
          <w:u w:val="single"/>
        </w:rPr>
      </w:pPr>
      <w:r w:rsidRPr="000A0D42">
        <w:rPr>
          <w:rFonts w:ascii="Georgia" w:hAnsi="Georgia"/>
          <w:color w:val="000000"/>
          <w:sz w:val="28"/>
          <w:szCs w:val="28"/>
          <w:u w:val="single"/>
        </w:rPr>
        <w:t>с  «</w:t>
      </w:r>
      <w:r w:rsidR="0062120A">
        <w:rPr>
          <w:rFonts w:ascii="Georgia" w:hAnsi="Georgia"/>
          <w:color w:val="000000"/>
          <w:sz w:val="28"/>
          <w:szCs w:val="28"/>
          <w:u w:val="single"/>
        </w:rPr>
        <w:t>06</w:t>
      </w:r>
      <w:r w:rsidR="00870807" w:rsidRPr="000A0D42">
        <w:rPr>
          <w:rFonts w:ascii="Georgia" w:hAnsi="Georgia"/>
          <w:color w:val="000000"/>
          <w:sz w:val="28"/>
          <w:szCs w:val="28"/>
          <w:u w:val="single"/>
        </w:rPr>
        <w:t>»</w:t>
      </w:r>
      <w:r w:rsidR="00A24F9D" w:rsidRPr="000A0D42">
        <w:rPr>
          <w:rFonts w:ascii="Georgia" w:hAnsi="Georgia"/>
          <w:color w:val="000000"/>
          <w:sz w:val="28"/>
          <w:szCs w:val="28"/>
          <w:u w:val="single"/>
        </w:rPr>
        <w:t xml:space="preserve">  </w:t>
      </w:r>
      <w:r w:rsidR="0062120A">
        <w:rPr>
          <w:rFonts w:ascii="Georgia" w:hAnsi="Georgia"/>
          <w:color w:val="000000"/>
          <w:sz w:val="28"/>
          <w:szCs w:val="28"/>
          <w:u w:val="single"/>
        </w:rPr>
        <w:t>августа</w:t>
      </w:r>
      <w:r w:rsidR="00B27835" w:rsidRPr="000A0D42">
        <w:rPr>
          <w:rFonts w:ascii="Georgia" w:hAnsi="Georgia"/>
          <w:color w:val="000000"/>
          <w:sz w:val="28"/>
          <w:szCs w:val="28"/>
          <w:u w:val="single"/>
        </w:rPr>
        <w:t xml:space="preserve">    20</w:t>
      </w:r>
      <w:r w:rsidR="0062120A">
        <w:rPr>
          <w:rFonts w:ascii="Georgia" w:hAnsi="Georgia"/>
          <w:color w:val="000000"/>
          <w:sz w:val="28"/>
          <w:szCs w:val="28"/>
          <w:u w:val="single"/>
        </w:rPr>
        <w:t>18</w:t>
      </w:r>
      <w:r w:rsidR="00B27835" w:rsidRPr="000A0D42">
        <w:rPr>
          <w:rFonts w:ascii="Georgia" w:hAnsi="Georgia"/>
          <w:color w:val="000000"/>
          <w:sz w:val="28"/>
          <w:szCs w:val="28"/>
          <w:u w:val="single"/>
        </w:rPr>
        <w:t>___</w:t>
      </w:r>
      <w:r w:rsidR="00B3039A" w:rsidRPr="000A0D42">
        <w:rPr>
          <w:rFonts w:ascii="Georgia" w:hAnsi="Georgia"/>
          <w:color w:val="000000"/>
          <w:sz w:val="28"/>
          <w:szCs w:val="28"/>
          <w:u w:val="single"/>
        </w:rPr>
        <w:t xml:space="preserve"> </w:t>
      </w:r>
      <w:r w:rsidR="00D37B3B" w:rsidRPr="000A0D42">
        <w:rPr>
          <w:rFonts w:ascii="Georgia" w:hAnsi="Georgia"/>
          <w:color w:val="000000"/>
          <w:sz w:val="28"/>
          <w:szCs w:val="28"/>
          <w:u w:val="single"/>
        </w:rPr>
        <w:t xml:space="preserve">г. </w:t>
      </w:r>
      <w:r w:rsidRPr="000A0D42">
        <w:rPr>
          <w:rFonts w:ascii="Georgia" w:hAnsi="Georgia"/>
          <w:color w:val="000000"/>
          <w:sz w:val="28"/>
          <w:szCs w:val="28"/>
          <w:u w:val="single"/>
        </w:rPr>
        <w:t xml:space="preserve">  по       «</w:t>
      </w:r>
      <w:r w:rsidR="0062120A">
        <w:rPr>
          <w:rFonts w:ascii="Georgia" w:hAnsi="Georgia"/>
          <w:color w:val="000000"/>
          <w:sz w:val="28"/>
          <w:szCs w:val="28"/>
          <w:u w:val="single"/>
        </w:rPr>
        <w:t>11</w:t>
      </w:r>
      <w:r w:rsidR="002E38F8" w:rsidRPr="000A0D42">
        <w:rPr>
          <w:rFonts w:ascii="Georgia" w:hAnsi="Georgia"/>
          <w:color w:val="000000"/>
          <w:sz w:val="28"/>
          <w:szCs w:val="28"/>
          <w:u w:val="single"/>
        </w:rPr>
        <w:t>»</w:t>
      </w:r>
      <w:r w:rsidR="0062120A">
        <w:rPr>
          <w:rFonts w:ascii="Georgia" w:hAnsi="Georgia"/>
          <w:color w:val="000000"/>
          <w:sz w:val="28"/>
          <w:szCs w:val="28"/>
          <w:u w:val="single"/>
        </w:rPr>
        <w:t xml:space="preserve"> августа</w:t>
      </w:r>
      <w:r w:rsidR="00A24F9D" w:rsidRPr="000A0D42">
        <w:rPr>
          <w:rFonts w:ascii="Georgia" w:hAnsi="Georgia"/>
          <w:color w:val="000000"/>
          <w:sz w:val="28"/>
          <w:szCs w:val="28"/>
          <w:u w:val="single"/>
        </w:rPr>
        <w:t xml:space="preserve"> </w:t>
      </w:r>
      <w:r w:rsidR="00B27835" w:rsidRPr="000A0D42">
        <w:rPr>
          <w:rFonts w:ascii="Georgia" w:hAnsi="Georgia"/>
          <w:color w:val="000000"/>
          <w:sz w:val="28"/>
          <w:szCs w:val="28"/>
          <w:u w:val="single"/>
        </w:rPr>
        <w:t xml:space="preserve"> 20</w:t>
      </w:r>
      <w:r w:rsidR="0062120A">
        <w:rPr>
          <w:rFonts w:ascii="Georgia" w:hAnsi="Georgia"/>
          <w:color w:val="000000"/>
          <w:sz w:val="28"/>
          <w:szCs w:val="28"/>
          <w:u w:val="single"/>
        </w:rPr>
        <w:t>18</w:t>
      </w:r>
      <w:r w:rsidRPr="000A0D42">
        <w:rPr>
          <w:rFonts w:ascii="Georgia" w:hAnsi="Georgia"/>
          <w:color w:val="000000"/>
          <w:sz w:val="28"/>
          <w:szCs w:val="28"/>
          <w:u w:val="single"/>
        </w:rPr>
        <w:t xml:space="preserve"> г.</w:t>
      </w:r>
    </w:p>
    <w:p w:rsidR="00662158" w:rsidRPr="00B3039A" w:rsidRDefault="00662158" w:rsidP="00D37B3B">
      <w:pPr>
        <w:pStyle w:val="Iauiue"/>
        <w:rPr>
          <w:rFonts w:ascii="Georgia" w:hAnsi="Georgia"/>
          <w:i/>
          <w:color w:val="000000"/>
          <w:sz w:val="28"/>
          <w:szCs w:val="28"/>
        </w:rPr>
      </w:pPr>
    </w:p>
    <w:p w:rsidR="00EE3B66" w:rsidRDefault="00D37B3B" w:rsidP="00D37B3B">
      <w:pPr>
        <w:pStyle w:val="Iauiue"/>
        <w:rPr>
          <w:rFonts w:ascii="Georgia" w:hAnsi="Georgia"/>
          <w:color w:val="000000"/>
          <w:sz w:val="28"/>
          <w:szCs w:val="28"/>
        </w:rPr>
      </w:pPr>
      <w:r w:rsidRPr="00870807">
        <w:rPr>
          <w:rFonts w:ascii="Georgia" w:hAnsi="Georgia"/>
          <w:color w:val="000000"/>
          <w:sz w:val="28"/>
          <w:szCs w:val="28"/>
        </w:rPr>
        <w:t>Преподаватель, руководитель практики</w:t>
      </w:r>
    </w:p>
    <w:p w:rsidR="00EE3B66" w:rsidRPr="00EE3B66" w:rsidRDefault="00EE3B66" w:rsidP="0062120A">
      <w:pPr>
        <w:pStyle w:val="Iauiue"/>
        <w:jc w:val="right"/>
        <w:rPr>
          <w:rFonts w:ascii="Georgia" w:hAnsi="Georgia"/>
          <w:color w:val="000000"/>
          <w:sz w:val="28"/>
          <w:szCs w:val="28"/>
        </w:rPr>
      </w:pPr>
    </w:p>
    <w:p w:rsidR="00EE3B66" w:rsidRPr="0062120A" w:rsidRDefault="0062120A" w:rsidP="00EE3B66">
      <w:pPr>
        <w:rPr>
          <w:rFonts w:ascii="Georgia" w:hAnsi="Georgia"/>
          <w:color w:val="000000"/>
          <w:sz w:val="28"/>
          <w:szCs w:val="28"/>
        </w:rPr>
      </w:pPr>
      <w:r w:rsidRPr="0062120A">
        <w:rPr>
          <w:rFonts w:ascii="Georgia" w:hAnsi="Georgia"/>
          <w:color w:val="000000"/>
          <w:sz w:val="28"/>
          <w:szCs w:val="28"/>
        </w:rPr>
        <w:t>Курочкин Евгений Юрьевич, доцент, кандидат технических наук</w:t>
      </w:r>
    </w:p>
    <w:p w:rsidR="00EE3B66" w:rsidRDefault="00EE3B66" w:rsidP="000161C8">
      <w:pPr>
        <w:spacing w:after="0" w:line="240" w:lineRule="auto"/>
        <w:jc w:val="center"/>
        <w:rPr>
          <w:rFonts w:ascii="Georgia" w:hAnsi="Georgia"/>
          <w:b/>
          <w:i/>
          <w:color w:val="000000"/>
          <w:sz w:val="28"/>
          <w:szCs w:val="28"/>
          <w:u w:val="single"/>
        </w:rPr>
      </w:pPr>
      <w:r>
        <w:rPr>
          <w:rFonts w:ascii="Georgia" w:hAnsi="Georgia"/>
          <w:b/>
          <w:i/>
          <w:color w:val="000000"/>
          <w:sz w:val="28"/>
          <w:szCs w:val="28"/>
          <w:u w:val="single"/>
        </w:rPr>
        <w:t>_______________________________________________</w:t>
      </w:r>
    </w:p>
    <w:p w:rsidR="006E6EE6" w:rsidRPr="00870807" w:rsidRDefault="006E6EE6" w:rsidP="0036208C">
      <w:pPr>
        <w:pStyle w:val="Iauiue"/>
        <w:jc w:val="center"/>
        <w:rPr>
          <w:rFonts w:ascii="Georgia" w:hAnsi="Georgia"/>
          <w:color w:val="000000"/>
          <w:sz w:val="28"/>
          <w:szCs w:val="28"/>
        </w:rPr>
      </w:pPr>
    </w:p>
    <w:p w:rsidR="00C931B5" w:rsidRDefault="00D37B3B" w:rsidP="00C931B5">
      <w:pPr>
        <w:spacing w:after="0" w:line="240" w:lineRule="auto"/>
        <w:jc w:val="center"/>
        <w:rPr>
          <w:rFonts w:ascii="Georgia" w:hAnsi="Georgia"/>
          <w:i/>
          <w:color w:val="000000"/>
          <w:sz w:val="28"/>
          <w:szCs w:val="28"/>
          <w:u w:val="single"/>
        </w:rPr>
      </w:pPr>
      <w:r w:rsidRPr="00870807">
        <w:rPr>
          <w:rFonts w:ascii="Georgia" w:hAnsi="Georgia"/>
          <w:color w:val="000000"/>
          <w:sz w:val="28"/>
          <w:szCs w:val="28"/>
        </w:rPr>
        <w:t xml:space="preserve">Кафедра </w:t>
      </w:r>
      <w:r w:rsidR="0062120A">
        <w:rPr>
          <w:rFonts w:ascii="Georgia" w:hAnsi="Georgia"/>
          <w:sz w:val="32"/>
          <w:szCs w:val="32"/>
        </w:rPr>
        <w:t>градостроительства, землеустройства и дизайна</w:t>
      </w:r>
    </w:p>
    <w:p w:rsidR="002D492B" w:rsidRPr="00C931B5" w:rsidRDefault="002D492B" w:rsidP="00C931B5">
      <w:pPr>
        <w:spacing w:after="0" w:line="240" w:lineRule="auto"/>
        <w:jc w:val="center"/>
        <w:rPr>
          <w:rFonts w:ascii="Georgia" w:hAnsi="Georgia"/>
          <w:sz w:val="32"/>
          <w:szCs w:val="32"/>
          <w:u w:val="single"/>
        </w:rPr>
      </w:pPr>
      <w:r>
        <w:rPr>
          <w:rFonts w:ascii="Georgia" w:hAnsi="Georgia"/>
          <w:i/>
          <w:color w:val="000000"/>
          <w:sz w:val="28"/>
          <w:szCs w:val="28"/>
          <w:u w:val="single"/>
        </w:rPr>
        <w:t>_________________________________________________</w:t>
      </w:r>
    </w:p>
    <w:p w:rsidR="00C931B5" w:rsidRPr="00C931B5" w:rsidRDefault="00C931B5" w:rsidP="00C931B5">
      <w:pPr>
        <w:pStyle w:val="Iniiaiieoaeno"/>
        <w:spacing w:after="120"/>
        <w:jc w:val="center"/>
        <w:rPr>
          <w:rFonts w:ascii="Georgia" w:hAnsi="Georgia"/>
          <w:sz w:val="32"/>
          <w:szCs w:val="32"/>
          <w:u w:val="single"/>
        </w:rPr>
      </w:pPr>
    </w:p>
    <w:p w:rsidR="00662158" w:rsidRPr="00870807" w:rsidRDefault="00662158" w:rsidP="00C931B5">
      <w:pPr>
        <w:spacing w:after="0" w:line="240" w:lineRule="auto"/>
        <w:jc w:val="center"/>
        <w:rPr>
          <w:rFonts w:ascii="Georgia" w:hAnsi="Georgia"/>
          <w:color w:val="000000"/>
          <w:sz w:val="28"/>
          <w:szCs w:val="28"/>
        </w:rPr>
      </w:pPr>
    </w:p>
    <w:p w:rsidR="00662158" w:rsidRPr="00870807" w:rsidRDefault="00662158" w:rsidP="00662158">
      <w:pPr>
        <w:pStyle w:val="Iauiue"/>
        <w:spacing w:line="276" w:lineRule="auto"/>
        <w:rPr>
          <w:rFonts w:ascii="Georgia" w:hAnsi="Georgia"/>
          <w:color w:val="000000"/>
        </w:rPr>
      </w:pPr>
      <w:r w:rsidRPr="00870807">
        <w:rPr>
          <w:rFonts w:ascii="Georgia" w:hAnsi="Georgia"/>
          <w:color w:val="000000"/>
        </w:rPr>
        <w:t xml:space="preserve">Директор Института                                     </w:t>
      </w:r>
    </w:p>
    <w:p w:rsidR="00662158" w:rsidRPr="00870807" w:rsidRDefault="00662158" w:rsidP="00662158">
      <w:pPr>
        <w:pStyle w:val="Iauiue"/>
        <w:spacing w:line="276" w:lineRule="auto"/>
        <w:rPr>
          <w:rFonts w:ascii="Georgia" w:hAnsi="Georgia"/>
          <w:color w:val="000000"/>
        </w:rPr>
      </w:pPr>
      <w:r w:rsidRPr="00870807">
        <w:rPr>
          <w:rFonts w:ascii="Georgia" w:hAnsi="Georgia"/>
          <w:color w:val="000000"/>
        </w:rPr>
        <w:t xml:space="preserve">природопользования,  территориального </w:t>
      </w:r>
    </w:p>
    <w:p w:rsidR="00D37B3B" w:rsidRPr="00870807" w:rsidRDefault="00662158" w:rsidP="00662158">
      <w:pPr>
        <w:pStyle w:val="Iauiue"/>
        <w:spacing w:line="276" w:lineRule="auto"/>
        <w:rPr>
          <w:rFonts w:ascii="Georgia" w:hAnsi="Georgia"/>
          <w:color w:val="000000"/>
        </w:rPr>
      </w:pPr>
      <w:r w:rsidRPr="00870807">
        <w:rPr>
          <w:rFonts w:ascii="Georgia" w:hAnsi="Georgia"/>
          <w:color w:val="000000"/>
        </w:rPr>
        <w:t>развития и градостроительства</w:t>
      </w:r>
      <w:r w:rsidR="00D37B3B" w:rsidRPr="00870807">
        <w:rPr>
          <w:rFonts w:ascii="Georgia" w:hAnsi="Georgia"/>
          <w:color w:val="000000"/>
        </w:rPr>
        <w:t xml:space="preserve"> </w:t>
      </w:r>
      <w:r w:rsidRPr="00870807">
        <w:rPr>
          <w:rFonts w:ascii="Georgia" w:hAnsi="Georgia"/>
          <w:color w:val="000000"/>
        </w:rPr>
        <w:t xml:space="preserve">                      </w:t>
      </w:r>
      <w:r w:rsidR="00E15762">
        <w:rPr>
          <w:rFonts w:ascii="Georgia" w:hAnsi="Georgia"/>
          <w:color w:val="000000"/>
        </w:rPr>
        <w:t>_______________   Г.М. Фе</w:t>
      </w:r>
      <w:r w:rsidRPr="00870807">
        <w:rPr>
          <w:rFonts w:ascii="Georgia" w:hAnsi="Georgia"/>
          <w:color w:val="000000"/>
        </w:rPr>
        <w:t xml:space="preserve">доров                                                   </w:t>
      </w:r>
    </w:p>
    <w:p w:rsidR="00662158" w:rsidRPr="001B7F88" w:rsidRDefault="00662158" w:rsidP="00662158">
      <w:pPr>
        <w:pStyle w:val="Iauiue"/>
        <w:spacing w:line="276" w:lineRule="auto"/>
        <w:rPr>
          <w:rFonts w:ascii="Georgia" w:hAnsi="Georgia"/>
          <w:color w:val="000000"/>
          <w:sz w:val="18"/>
          <w:szCs w:val="18"/>
        </w:rPr>
      </w:pPr>
    </w:p>
    <w:p w:rsidR="00D37B3B" w:rsidRPr="00B10F0A" w:rsidRDefault="00662158" w:rsidP="00662158">
      <w:pPr>
        <w:rPr>
          <w:rFonts w:ascii="Georgia" w:hAnsi="Georgia"/>
          <w:sz w:val="20"/>
          <w:szCs w:val="20"/>
        </w:rPr>
      </w:pPr>
      <w:r w:rsidRPr="001B7F88">
        <w:rPr>
          <w:rFonts w:ascii="Georgia" w:hAnsi="Georgia"/>
          <w:color w:val="000000"/>
          <w:sz w:val="18"/>
          <w:szCs w:val="18"/>
        </w:rPr>
        <w:t>М.П</w:t>
      </w:r>
      <w:r w:rsidRPr="00B10F0A">
        <w:rPr>
          <w:rFonts w:ascii="Georgia" w:hAnsi="Georgia"/>
          <w:color w:val="000000"/>
          <w:sz w:val="20"/>
          <w:szCs w:val="20"/>
        </w:rPr>
        <w:t>.</w:t>
      </w:r>
    </w:p>
    <w:p w:rsidR="00FC42CB" w:rsidRDefault="00FC42CB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2120A" w:rsidRDefault="0062120A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EE3B66" w:rsidRDefault="00EE3B66" w:rsidP="00EE3B66">
      <w:pPr>
        <w:tabs>
          <w:tab w:val="left" w:pos="3750"/>
        </w:tabs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37B3B" w:rsidRPr="00870807" w:rsidRDefault="00D37B3B" w:rsidP="00EE3B66">
      <w:pPr>
        <w:tabs>
          <w:tab w:val="left" w:pos="3750"/>
        </w:tabs>
        <w:jc w:val="center"/>
        <w:rPr>
          <w:rFonts w:ascii="Georgia" w:hAnsi="Georgia"/>
          <w:b/>
        </w:rPr>
      </w:pPr>
      <w:r w:rsidRPr="00870807">
        <w:rPr>
          <w:rFonts w:ascii="Georgia" w:hAnsi="Georgia"/>
          <w:b/>
          <w:bCs/>
          <w:color w:val="000000"/>
          <w:sz w:val="28"/>
          <w:szCs w:val="28"/>
        </w:rPr>
        <w:t>Ход выполнения практики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60"/>
        <w:gridCol w:w="4961"/>
        <w:gridCol w:w="2068"/>
      </w:tblGrid>
      <w:tr w:rsidR="00D37B3B" w:rsidRPr="00D94302" w:rsidTr="0036615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D37B3B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/>
                <w:color w:val="000000"/>
                <w:sz w:val="23"/>
                <w:szCs w:val="23"/>
              </w:rPr>
            </w:pPr>
            <w:r w:rsidRPr="00D94302">
              <w:rPr>
                <w:rFonts w:ascii="Georgia" w:hAnsi="Georgia"/>
                <w:bCs/>
                <w:color w:val="000000"/>
                <w:sz w:val="23"/>
                <w:szCs w:val="23"/>
              </w:rPr>
              <w:t xml:space="preserve">№ </w:t>
            </w:r>
          </w:p>
          <w:p w:rsidR="00D37B3B" w:rsidRPr="00D94302" w:rsidRDefault="00D37B3B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/>
                <w:color w:val="000000"/>
                <w:sz w:val="23"/>
                <w:szCs w:val="23"/>
              </w:rPr>
            </w:pPr>
            <w:r w:rsidRPr="00D94302">
              <w:rPr>
                <w:rFonts w:ascii="Georgia" w:hAnsi="Georgia"/>
                <w:bCs/>
                <w:color w:val="000000"/>
                <w:sz w:val="23"/>
                <w:szCs w:val="23"/>
              </w:rPr>
              <w:t xml:space="preserve">п.н.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B3B" w:rsidRPr="00D94302" w:rsidRDefault="00D37B3B" w:rsidP="00D37B3B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Georgia" w:hAnsi="Georgia"/>
                <w:color w:val="000000"/>
                <w:sz w:val="23"/>
                <w:szCs w:val="23"/>
              </w:rPr>
            </w:pPr>
            <w:r w:rsidRPr="00D94302">
              <w:rPr>
                <w:rFonts w:ascii="Georgia" w:hAnsi="Georgia"/>
                <w:bCs/>
                <w:color w:val="000000"/>
                <w:sz w:val="23"/>
                <w:szCs w:val="23"/>
              </w:rPr>
              <w:t xml:space="preserve">Дата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D37B3B" w:rsidP="00D37B3B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Georgia" w:hAnsi="Georgia"/>
                <w:color w:val="000000"/>
                <w:sz w:val="23"/>
                <w:szCs w:val="23"/>
              </w:rPr>
            </w:pPr>
            <w:r w:rsidRPr="00D94302">
              <w:rPr>
                <w:rFonts w:ascii="Georgia" w:hAnsi="Georgia"/>
                <w:bCs/>
                <w:color w:val="000000"/>
                <w:sz w:val="23"/>
                <w:szCs w:val="23"/>
              </w:rPr>
              <w:t xml:space="preserve">Описание выполненной работы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D37B3B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/>
                <w:color w:val="000000"/>
                <w:sz w:val="23"/>
                <w:szCs w:val="23"/>
              </w:rPr>
            </w:pPr>
            <w:r w:rsidRPr="00D94302">
              <w:rPr>
                <w:rFonts w:ascii="Georgia" w:hAnsi="Georgia"/>
                <w:bCs/>
                <w:color w:val="000000"/>
                <w:sz w:val="23"/>
                <w:szCs w:val="23"/>
              </w:rPr>
              <w:t xml:space="preserve">Отметки руководителя </w:t>
            </w:r>
          </w:p>
        </w:tc>
      </w:tr>
      <w:tr w:rsidR="00D37B3B" w:rsidRPr="00D94302" w:rsidTr="0036615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62120A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B3B" w:rsidRPr="00D94302" w:rsidRDefault="0062120A" w:rsidP="00D37B3B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06.08.2018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62120A" w:rsidP="00D37B3B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Посещение завода «Аэроблок»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D37B3B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62120A" w:rsidRPr="00D94302" w:rsidTr="008F0ED5">
        <w:trPr>
          <w:trHeight w:val="297"/>
        </w:trPr>
        <w:tc>
          <w:tcPr>
            <w:tcW w:w="9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20A" w:rsidRPr="00D94302" w:rsidRDefault="0062120A" w:rsidP="00E21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Описание технологической схемы работы предприятия</w:t>
            </w:r>
          </w:p>
          <w:p w:rsidR="00E21344" w:rsidRPr="00D94302" w:rsidRDefault="00EE06F9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Завод Аэро</w:t>
            </w:r>
            <w:r w:rsidR="00E2134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БЛОК располагается в п. Луговое на Новой окружной дороге. Компания «АэроБЛОК» — одна из ведущих на Северо-Западе РФ, специализирующихся на выпуске востребованного в современном строительстве материала — газобетонных блоков автоклавного твердения.</w:t>
            </w:r>
          </w:p>
          <w:p w:rsidR="00E21344" w:rsidRPr="00D94302" w:rsidRDefault="00EE06F9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Предприятие</w:t>
            </w:r>
            <w:r w:rsidR="00E2134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начало работу в августе 2014 года. Все производственные процессы ведутся на высокотехнологичном герма</w:t>
            </w:r>
            <w:r w:rsidR="00A6793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нском оборудо</w:t>
            </w:r>
            <w:r w:rsidR="004C5FDB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вании WEHRHAHN</w:t>
            </w:r>
            <w:r w:rsidR="00A6793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.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В</w:t>
            </w:r>
            <w:r w:rsidR="00E2134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течение дня предприятие производит около 1000 куб. м продукции.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Этого количества достаточно для строительства частного дома.</w:t>
            </w:r>
            <w:r w:rsidR="00E2134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За год  производственные мощности позволяют выпускать 300 тыс. кубометров блоков.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Продукцию компании отличают оптимальные технические и теплофизические показатели. 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Качественные газобетонные блоки</w:t>
            </w:r>
            <w:r w:rsidR="00EE06F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абсолютно безопасны с экологической точки зрения. Для их изготовления используются только минеральные вещества природного происхождения: вода, песок, известь и цемент. При этом материал отличается устойчивостью к внешним воздействиям, не уступая по прочности натуральному камню.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Газобетон обладает более выраженными теплоизоляционными свойствами по сравнению с прочими стройматериалами. Однослойная стена толщиной всего 200-400 мм способна надежно сохранять тепло во внутренних помещениях постройки.</w:t>
            </w:r>
            <w:r w:rsidR="000269D6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="00EE06F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Несущая способность блоков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позволяет возводить стены зданий высотностью до </w:t>
            </w:r>
            <w:r w:rsidR="00EE06F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3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этажей при условии профессионально произведенных инженерных расчетов проекта.</w:t>
            </w:r>
            <w:r w:rsidR="00EE06F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В ненесущих и самонесущих стенах количество этажей не ограничено.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Качество AeroBLOK строго контролируется в</w:t>
            </w:r>
            <w:r w:rsidR="00EE06F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лабораториях предприятия, материалы и готовая продукция проверяется на соответствие европейским стандартам.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Компания «Аэроблок» постоянно осваивает новые технологии производства, а также разрабатывает и совершенствует новые проекты зданий и сооружений из газобетонных блоков.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Газобетон - ячеистый бетон автоклавного твердения </w:t>
            </w:r>
            <w:r w:rsidR="00EE06F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-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используется для возведения несущих и ненесущих стен,  для изготовления армированных плит перекрытий и покрытий и в качестве теплоизоляции.</w:t>
            </w:r>
          </w:p>
          <w:p w:rsidR="00E21344" w:rsidRPr="00D94302" w:rsidRDefault="004C5FDB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Газобетонные б</w:t>
            </w:r>
            <w:r w:rsidR="00E2134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локи AeroBLOK, изготовленные в условиях автоматизированного заводского производства отличаются стабильно высокими качественными характеристиками – точностью геометрических размеров, прочностью и плотностью. Ячеистый бетон AeroBLOK производится на на заводе автоклавного газобетона в г.Калининграде  и на стройплощадку </w:t>
            </w:r>
            <w:r w:rsidR="000269D6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попадает в виде готовых блоков.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Важнейшим отличием ячеистого бетона от его традиционного тяжелого «собрата» является прекрасная теплоизоляционная способность первого. </w:t>
            </w:r>
            <w:r w:rsidR="00A6793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Д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ом из ячеистого бетона плотностью до 600 кг/куб.м при </w:t>
            </w:r>
            <w:r w:rsidR="00A6793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сравнимой толщине стены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получается более теплым, чем деревянное или кирпичное строение. Такая величина обеспечивается 150 – 200 мм деревянного бруса, 150 мм ячеистого бетона плотностью 400-500 кг/м3 или 380 мм эффективного керамического кирпича. И именно таких стен достаточно для дачного дома, эксплуатируемого в холодное время года от случая к случаю.</w:t>
            </w:r>
            <w:r w:rsidR="000269D6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Хотя дом, построенный из ячеистого бетона, классифицируется как каменное строение, микроклимат, который в нем создается, очень близок к климату деревянного дома. Благодаря тому, что он обладает способностью регулировать влажность воздуха в помещении, полностью исключается вероятность появления на нем каких-либо грибковых образований и плесени. Сам ячеистый бетон не гниет, так как производится из минерального сырья.</w:t>
            </w:r>
          </w:p>
          <w:p w:rsidR="003D339B" w:rsidRPr="00D94302" w:rsidRDefault="00E21344" w:rsidP="004C5F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lastRenderedPageBreak/>
              <w:t>Он не содержит вредных химических соединений и не требует какой-либо специальной обработки токсичными составами для увеличения срока эксплуатации строения.</w:t>
            </w:r>
            <w:r w:rsidR="004C5FDB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="00C81D08" w:rsidRPr="00C81D08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Газобетон </w:t>
            </w:r>
            <w:r w:rsidR="003D339B" w:rsidRPr="003D339B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– это 100 % минеральный материал,</w:t>
            </w:r>
            <w:r w:rsidR="00C81D08" w:rsidRPr="00C81D08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поэтому он негорюч и огнестоек, а так же</w:t>
            </w:r>
            <w:r w:rsidR="003D339B" w:rsidRPr="003D339B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биостоек (не поражается г</w:t>
            </w:r>
            <w:r w:rsidR="00B43CA7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рибами, насекомыми и другими орг</w:t>
            </w:r>
            <w:r w:rsidR="003D339B" w:rsidRPr="003D339B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анизмами), не разрушается под действием УФ-излучения и др. атмосферных факторов.</w:t>
            </w:r>
            <w:r w:rsidR="00B43CA7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Также газобетон является прекрасным звукоизоляционным материалом</w:t>
            </w:r>
            <w:r w:rsidR="003518E5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– звукоизляция в зависимости от толщины тены и отделки составляет от 39 до 47 децибел</w:t>
            </w:r>
            <w:r w:rsidR="00B43CA7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. Огнестойкость материала соответствует стандарту </w:t>
            </w:r>
            <w:r w:rsidR="00B43CA7"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ru-RU"/>
              </w:rPr>
              <w:t>REI</w:t>
            </w:r>
            <w:r w:rsidR="00B43CA7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B43CA7" w:rsidRPr="00B43CA7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240.</w:t>
            </w:r>
          </w:p>
          <w:p w:rsidR="00E21344" w:rsidRPr="00D94302" w:rsidRDefault="00E21344" w:rsidP="000269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Технология производства газобетона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Линия WEHRHAHN обеспечивает производство газобетона на самом высоком техническом уровне.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Подготовка сырья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Автоклавный газобетон производится из смеси песка, цемента, ангидрита (гипса), извести и воды, а также малого количества алюминия.</w:t>
            </w:r>
            <w:r w:rsidR="00EE06F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Песок добывается непосредственно в Калининградской области, остальные компоненты привозят с «большой земли» железнодорожными составами и разгружают в специальные резервуары, из которых оно по трубам поступает в силосные башни для хранения.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Дозирование и смешивание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Полностью автоматизированная установка дозирования и смешивания WECOMIX обеспечивает точное дозирование и смеши</w:t>
            </w:r>
            <w:r w:rsidR="00A6793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вание всех исходных материалов: в смесителе замешивается вода, цемент, молотый кварцевый песок</w:t>
            </w:r>
            <w:r w:rsidR="000269D6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(шлам)</w:t>
            </w:r>
            <w:r w:rsidR="00A6793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, тщательно размельченная известь и гипсовый камень, добавляется алюминиевая пудра в качестве газообразователя  - и смесь ячеистого бетона готова.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Содержимое миксера заливается в большие формы. Начинается химическая реакция: смесь поднимается как дрожжевой пирог. При этом образуется огромное количество маленьких пор или ячеек, которые и дают строительному материалу его название «газобетон», «ячеистый бетон».</w:t>
            </w:r>
            <w:r w:rsidR="00F63D37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Все процессы автоматизированы, за ними из компьютерного зала наблюдает диспетчер, в чьи обязанности входит своевременно сообщить о каком-либо нарушении технологии производства или сбое в процессе работы оборудования.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Резка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После того, как массив поднимется, необходимо еще некоторое время для его предварительного твердения. </w:t>
            </w:r>
            <w:r w:rsidR="00F63D37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Полуготовый так называемый «зеленый бетон» имеет более темный цвет, чем готовая продукция – «белый бетон». М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ассив освобождается из формы и с помощью тонких струн и ножей режется с высокой точностью на блоки.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Захватные карманы и профили «паз-гребень» нарезаются еще до автоклавной обработки массива, чтобы избежать фрезерования затвердевшего массива. Это снижает производственные расходы.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Линия резки WEHRHAHN – это сердце газобетонного завода. Технология резки WEHRHAHN совершенствовалась десятилетиями, и сегодня она обеспечивает точность резки, значительно превосходящую нормы допусков.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Автоклавное твердение</w:t>
            </w:r>
          </w:p>
          <w:p w:rsidR="00E21344" w:rsidRPr="00D94302" w:rsidRDefault="00F63D37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Завод оборудован собственной котельной, которая обеспечивает нагрев автоклавов. </w:t>
            </w:r>
            <w:r w:rsidR="00E2134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После резки газобетон твердеет в автоклавах в атмосфере насыщенного пара при температуре около 180-190 C. При этом образуется уникальная кристаллическая структура, которая придает автоклавному газобетону его превосходные свойства, отличающие его от строительных материалов неавтокл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авного твердения. Этот процесс является аналогом природного процесса, однако благодаря усовершенствованиям и искусственно созданным условиям он происходит значительно быстрее.</w:t>
            </w:r>
          </w:p>
          <w:p w:rsidR="00F63D37" w:rsidRPr="00D94302" w:rsidRDefault="00434390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Каждая партия тщательно проверяется на предмет брака и соответствия стандартам качества. Выявленная некондиция подвергается </w:t>
            </w:r>
            <w:r w:rsidR="003606D1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индивидуаль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ному осмотру. В отдельных случаях блоки бракованной партии поступают в продажу под </w:t>
            </w:r>
            <w:r w:rsidR="00C93B3D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маркировкой более низкого класса.</w:t>
            </w:r>
          </w:p>
          <w:p w:rsidR="00E21344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Упаковка</w:t>
            </w:r>
          </w:p>
          <w:p w:rsidR="0062120A" w:rsidRPr="00D94302" w:rsidRDefault="00E2134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После автоклавирования блоки упаковываются</w:t>
            </w:r>
            <w:r w:rsidR="00F63D37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в туго натянутую пленку (не термоусадка)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, после чего они полностью готовы к отгрузке заказчику.</w:t>
            </w:r>
          </w:p>
          <w:p w:rsidR="00F63D37" w:rsidRPr="00D94302" w:rsidRDefault="00F63D37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lastRenderedPageBreak/>
              <w:t>Транспортировка происходит после предварительного взвешивания осей автомашин, чтобы предотвратить повреждение дорожного покрытия при транспортировке тяжелого груза. Если вес машины соответствует дорожным нормам, готовая продукция отправляется на реализацию.</w:t>
            </w:r>
          </w:p>
          <w:p w:rsidR="00AA0CE5" w:rsidRPr="00D94302" w:rsidRDefault="003D057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53100" cy="3238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CE5" w:rsidRPr="00D94302" w:rsidRDefault="00AA0CE5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Лаборатория контроля качества бетона. Сравнение обычного бетона с газобетоном</w:t>
            </w:r>
          </w:p>
          <w:p w:rsidR="00AA0CE5" w:rsidRPr="00D94302" w:rsidRDefault="00AA0CE5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AA0CE5" w:rsidRPr="00D94302" w:rsidRDefault="003D057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40400" cy="3238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CE5" w:rsidRPr="00D94302" w:rsidRDefault="00AA0CE5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Нарезка блоков в стадии предварительного отвердения</w:t>
            </w:r>
          </w:p>
          <w:p w:rsidR="00AA0CE5" w:rsidRPr="00D94302" w:rsidRDefault="00AA0CE5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AA0CE5" w:rsidRPr="00D94302" w:rsidRDefault="003D057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53100" cy="3238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CE5" w:rsidRPr="00D94302" w:rsidRDefault="00AA0CE5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Погрузка сырья</w:t>
            </w:r>
          </w:p>
          <w:p w:rsidR="00AA0CE5" w:rsidRPr="00D94302" w:rsidRDefault="00AA0CE5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AA0CE5" w:rsidRPr="00D94302" w:rsidRDefault="003D0574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53100" cy="3238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CE5" w:rsidRPr="00D94302" w:rsidRDefault="00AA0CE5" w:rsidP="00E21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Блоки «зеленого бетона» перед отправкой в автоклав</w:t>
            </w:r>
          </w:p>
        </w:tc>
      </w:tr>
      <w:tr w:rsidR="00D37B3B" w:rsidRPr="00D94302" w:rsidTr="0036615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B54D04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B3B" w:rsidRPr="00D94302" w:rsidRDefault="0062120A" w:rsidP="00D37B3B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07.08.2018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62120A" w:rsidP="00D37B3B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Посещение завода «КПД-Калининград»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D37B3B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62120A" w:rsidRPr="00D94302" w:rsidTr="008F0ED5">
        <w:trPr>
          <w:trHeight w:val="297"/>
        </w:trPr>
        <w:tc>
          <w:tcPr>
            <w:tcW w:w="9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4D04" w:rsidRPr="00D94302" w:rsidRDefault="00B54D04" w:rsidP="00B54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Описание технологической схемы работы предприятия</w:t>
            </w:r>
          </w:p>
          <w:p w:rsidR="00B54D04" w:rsidRPr="00D94302" w:rsidRDefault="00914BC1" w:rsidP="00DD4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Завод КПД-Калининград</w:t>
            </w:r>
            <w:r w:rsidR="00A92313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располагается в черте города, по адресу ул. Дюнная, 18. Предприятие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специализируется на производстве железобетонных панелей для строительства многоэтажных домов</w:t>
            </w:r>
            <w:r w:rsidR="006A65B0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модернизированной серии 90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. Завод имеет собственный бетоносмесительный цех, и производство панелей от и до происходит на самом заводе, извне поставляется только сырье. Предприятие обладает развитым автопарком и осуществляет доставку готовых изделий до строительной площадки, в услуги компании входит также и собственно монтаж здания. </w:t>
            </w:r>
            <w:r w:rsidR="00AA0CE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Мощность производственных площадей «КПД-Калининград» составляет 20 тыс. куб метров панелей в год, что позволяет вводить в эксплуатацию 40-50 тыс. кв.метров жилья. Грамотно построенная система управления качеством позволяет снизить издержки и улучшить качество производства. На </w:t>
            </w:r>
            <w:r w:rsidR="00AA0CE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lastRenderedPageBreak/>
              <w:t>комбинате организована работа по контролю качества выпускаемого продукта и контроль качества всех видов строительно-монтажных работ, выполняемых на объектах. Лабораторный контроль качества осуществляется собственной строительной лабораторией, оснащенной необходимым оборудованием и приборами, аттестованной Калининградским центром стандартизации, метрологии и сертификации.</w:t>
            </w:r>
          </w:p>
          <w:p w:rsidR="006D3FB4" w:rsidRPr="00D94302" w:rsidRDefault="006D3FB4" w:rsidP="00DD4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6D3FB4" w:rsidRPr="00D94302" w:rsidRDefault="006D3FB4" w:rsidP="00DD4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Перед посещением объекта был проведен инструктаж по технике безопасности и выданы средства индивидуальной защиты (строительные каски).</w:t>
            </w:r>
          </w:p>
          <w:p w:rsidR="006D3FB4" w:rsidRPr="00D94302" w:rsidRDefault="006D3FB4" w:rsidP="00DD4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</w:p>
          <w:p w:rsidR="00387AF2" w:rsidRPr="00D94302" w:rsidRDefault="00387AF2" w:rsidP="00DD4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Цех 1.</w:t>
            </w:r>
          </w:p>
          <w:p w:rsidR="00AE5665" w:rsidRPr="00D94302" w:rsidRDefault="00387AF2" w:rsidP="00DD4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В цехе производится нарезка и сварка арматурных сеток, используемых в конструкции панельных блоков. Арматура 6-8 мм (т.н. «проволока») нарезается на станке </w:t>
            </w:r>
            <w:r w:rsidR="00914BC1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и укладывается посредством мостового крана. </w:t>
            </w:r>
            <w:r w:rsidR="006A65B0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Всего в распоряжении завода находится около 20 функционирующих мостовых кранов. </w:t>
            </w:r>
            <w:r w:rsidR="00914BC1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Смонтированные сетки из «проволоки» используются в качестве каркаса стеновых панелей. Для плит перекрытия, балконов и несущих конструкций используется более толстая арматура диаметром 10 мм. Из нее также изготавливаются закладные детали, предназначенные для скрепления деталей при сборке панельного дома.</w:t>
            </w:r>
            <w:r w:rsidR="00DC62FB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Изготавливаются элементы крепления для удобной транспортировки и быстрой сборки панельного сооружения посредством башенных кранов.</w:t>
            </w:r>
            <w:r w:rsidR="00914BC1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="00DC62FB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В цеху осуществляется строгий контроль продукции, которая в случае несоответ</w:t>
            </w:r>
            <w:r w:rsidR="00AE566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ствия качеству отбраковывается</w:t>
            </w:r>
            <w:r w:rsidR="006D3FB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.  Квалифицированные рабочие неукоснительно соблюдают технику безопасности на рабочем месте, потому что цех достаточно травмоопасен: в нем постоянно передвигается мостовой кран и выполняется сварка арматуры</w:t>
            </w:r>
            <w:r w:rsidR="00AE5665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.</w:t>
            </w:r>
            <w:r w:rsidR="006D3FB4" w:rsidRPr="00D94302">
              <w:rPr>
                <w:rFonts w:ascii="Times New Roman" w:hAnsi="Times New Roman"/>
                <w:b/>
                <w:bCs/>
                <w:noProof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3D0574" w:rsidRPr="00D94302">
              <w:rPr>
                <w:rFonts w:ascii="Times New Roman" w:hAnsi="Times New Roman"/>
                <w:b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40400" cy="4305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574" w:rsidRPr="00D94302">
              <w:rPr>
                <w:rFonts w:ascii="Times New Roman" w:hAnsi="Times New Roman"/>
                <w:b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40400" cy="4305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665" w:rsidRPr="00D94302" w:rsidRDefault="00AE5665" w:rsidP="00DD4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Цех 2.</w:t>
            </w:r>
          </w:p>
          <w:p w:rsidR="0062120A" w:rsidRPr="00D94302" w:rsidRDefault="00AE5665" w:rsidP="006A6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В следующем цеху происходит заливка бетоном сфабрикованных арматурных конструкций. Специальные виброустановки укладывают бетон для того, чтобы равномерно распределить его и придать ему необходимые свойства. Используется класс бетона 400, 300, 200 в зависимости от типа конструкций и необходимой прочности. В зимнее время бетонные изделия проходят дополнительную парообработку. Готовые изделия </w:t>
            </w:r>
            <w:r w:rsidR="006A65B0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бывают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самых разнообразных форм, от перегородок внутренних помещений и санузлов до наружных стен, имеют массу до 20 т. </w:t>
            </w:r>
            <w:r w:rsidR="006A65B0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Завод располагает автомашинами для транспортировки бетонных элементов любой тяжести. Также в цеху происходит сборка вентканалов и других элементов панельного домостроения.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</w:p>
          <w:p w:rsidR="006A65B0" w:rsidRPr="00D94302" w:rsidRDefault="003D0574" w:rsidP="006A6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40400" cy="7658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302">
              <w:rPr>
                <w:rFonts w:ascii="Times New Roman" w:hAnsi="Times New Roman"/>
                <w:b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40400" cy="4305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5B0" w:rsidRPr="00D94302" w:rsidRDefault="006A65B0" w:rsidP="006A6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  <w:p w:rsidR="006A65B0" w:rsidRPr="00D94302" w:rsidRDefault="006A65B0" w:rsidP="006A6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Цех 3.</w:t>
            </w:r>
          </w:p>
          <w:p w:rsidR="006A65B0" w:rsidRPr="00D94302" w:rsidRDefault="00AA0014" w:rsidP="00DC2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Третий цех специализируется на производстве мелких элементов, таких, как поребрики, перемычки, опорные кольца канализационных колодцев и т.д.</w:t>
            </w:r>
            <w:r w:rsidR="006D3FB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Мелкие изделия также армированы, подвергаются контролю качества.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="00875D4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Оба цеха по заливке бетона используются также как ангары для хранения</w:t>
            </w:r>
            <w:r w:rsidR="00DC2B52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</w:t>
            </w:r>
            <w:r w:rsidR="00875D4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продукции, в </w:t>
            </w:r>
            <w:r w:rsidR="006D3FB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дальней </w:t>
            </w:r>
            <w:r w:rsidR="00875D49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части третьего цеха располагается бетоносмеситель, </w:t>
            </w:r>
            <w:r w:rsidR="00DC2B52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который при помощи мостового крана передвигается по цеху и заливает приготовленную смесь в формы.</w:t>
            </w:r>
          </w:p>
          <w:p w:rsidR="00DC2B52" w:rsidRPr="00D94302" w:rsidRDefault="00DC2B52" w:rsidP="00DC2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Готовые бетонные изделия направляются по рельсам в погрузочный отсек, откуда их развозят по участкам строительства. Развозка осуществляется бесперебойно по мере нужды в тех или иных элементах и подстраивается под скорость возведения объекта.</w:t>
            </w:r>
          </w:p>
          <w:p w:rsidR="006D3FB4" w:rsidRPr="00D94302" w:rsidRDefault="003D0574" w:rsidP="00DC2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40400" cy="4305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B3B" w:rsidRPr="00D94302" w:rsidTr="0036615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B54D04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B3B" w:rsidRPr="00D94302" w:rsidRDefault="00B54D04" w:rsidP="00D37B3B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08.08.2018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4F65B6" w:rsidP="004F65B6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Прохождение практики в администрации г. Калининград (отдел городской эстетики)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B3B" w:rsidRPr="00D94302" w:rsidRDefault="00D37B3B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54D04" w:rsidRPr="00D94302" w:rsidTr="008F0ED5">
        <w:trPr>
          <w:trHeight w:val="297"/>
        </w:trPr>
        <w:tc>
          <w:tcPr>
            <w:tcW w:w="9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5B6" w:rsidRPr="00D94302" w:rsidRDefault="004F65B6" w:rsidP="004F6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Администрация г. Калининград привлекла студентов к работе в комитете архитектуры и строительства в рамках учебной ознакомительной практики. Студентов распределили по группам, каждой группе назначили куратора из действующих членов комитета. Группу, работающую в отделе городск</w:t>
            </w:r>
            <w:r w:rsidR="00454991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о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й эстетики, курировали главный архитектор города А.А. Анисимов и главный специалист отдела городской эстетики Штреблинг Ирина Эдмундовна.</w:t>
            </w:r>
          </w:p>
          <w:p w:rsidR="009D2EC6" w:rsidRPr="00D94302" w:rsidRDefault="009D2EC6" w:rsidP="004F6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Сперва для всех студентов был проведен инструктаж по технике безопасности и правилам поведения на рабочем месте. Затем началась работа по подгруппам. В процессе работы мы ознакомились с </w:t>
            </w:r>
            <w:r w:rsidR="000B542E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ГИС-системой </w:t>
            </w:r>
            <w:r w:rsidR="000B542E" w:rsidRPr="00D94302">
              <w:rPr>
                <w:rFonts w:ascii="Times New Roman" w:hAnsi="Times New Roman"/>
                <w:bCs/>
                <w:color w:val="000000"/>
                <w:sz w:val="23"/>
                <w:szCs w:val="23"/>
                <w:lang w:val="en-US"/>
              </w:rPr>
              <w:t>UrbaniCS</w:t>
            </w:r>
            <w:r w:rsidR="000B542E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, используемой для реализации кадастровых, муниципальных и региональных информационных систем организации градостроительной деятельности. Текущей задачей отдела эстетики являлась актуализация базы данных паспортов фасадов, в которые вносились изменения согласно дизайн-коду г. Калининград. </w:t>
            </w:r>
            <w:r w:rsidR="00454991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Процесс включал в себя сканирование и сортировку документов, внесение последних версий в электронную базу данных и контрольную проверку привязок внесенных документов к координатам соответствующих зданий.</w:t>
            </w:r>
          </w:p>
          <w:p w:rsidR="00B54D04" w:rsidRPr="00D94302" w:rsidRDefault="00B54D04" w:rsidP="00D37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4F65B6" w:rsidRPr="00D94302" w:rsidTr="0036615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5B6" w:rsidRPr="00D94302" w:rsidRDefault="004F65B6" w:rsidP="004F65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B6" w:rsidRPr="00D94302" w:rsidRDefault="004F65B6" w:rsidP="0045499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0</w:t>
            </w:r>
            <w:r w:rsidR="00454991"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9</w:t>
            </w: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.08.2018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5B6" w:rsidRPr="00D94302" w:rsidRDefault="00454991" w:rsidP="004F65B6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Прохождение практики в администрации г. Калининград (отдел городской эстетики)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5B6" w:rsidRPr="00D94302" w:rsidRDefault="004F65B6" w:rsidP="004F65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454991" w:rsidRPr="00D94302" w:rsidTr="008F0ED5">
        <w:trPr>
          <w:trHeight w:val="297"/>
        </w:trPr>
        <w:tc>
          <w:tcPr>
            <w:tcW w:w="9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991" w:rsidRPr="00D94302" w:rsidRDefault="00454991" w:rsidP="001F6A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Продолжение работы с геоинформационной системой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  <w:lang w:val="en-US"/>
              </w:rPr>
              <w:t>UrbaniCS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, </w:t>
            </w:r>
            <w:r w:rsidR="00536FF4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оптимизация нумерации входящих документов, синтаксическая корректировка информации базы для адекватной машинной обработки внесенных данных. Сканирование публичной части обрабатываемых документов, доступных для просмотра любому желающему на официал</w:t>
            </w:r>
            <w:r w:rsidR="001F6A13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ьном сайте администрации города (публичной информацией являются сканы фасадов и колерные листы).</w:t>
            </w:r>
          </w:p>
        </w:tc>
      </w:tr>
      <w:tr w:rsidR="004F65B6" w:rsidRPr="00D94302" w:rsidTr="0036615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5B6" w:rsidRPr="00D94302" w:rsidRDefault="004F65B6" w:rsidP="004F65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B6" w:rsidRPr="00D94302" w:rsidRDefault="00454991" w:rsidP="004F65B6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10</w:t>
            </w:r>
            <w:r w:rsidR="004F65B6"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.08.2018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5B6" w:rsidRPr="00D94302" w:rsidRDefault="00454991" w:rsidP="004F65B6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Прохождение практики в администрации г. Калининград (отдел городской эстетики)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5B6" w:rsidRPr="00D94302" w:rsidRDefault="004F65B6" w:rsidP="004F65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555E74" w:rsidRPr="00D94302" w:rsidTr="008F0ED5">
        <w:trPr>
          <w:trHeight w:val="297"/>
        </w:trPr>
        <w:tc>
          <w:tcPr>
            <w:tcW w:w="9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5E74" w:rsidRPr="00D94302" w:rsidRDefault="00555E74" w:rsidP="00670E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Продолжение работы с геоинформационной системой 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  <w:lang w:val="en-US"/>
              </w:rPr>
              <w:t>UrbaniCS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, </w:t>
            </w:r>
            <w:r w:rsidR="00670E3B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сортировка кластерной документации согласно нумерации зданий по генплану. </w:t>
            </w:r>
            <w:r w:rsidR="003E745A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Присвоение номеров </w:t>
            </w:r>
            <w:r w:rsidR="009666D8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свежим входящим документам</w:t>
            </w:r>
            <w:r w:rsidR="00BA4CB2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и проверка их актуальности по базе данных</w:t>
            </w:r>
            <w:r w:rsidR="009666D8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. </w:t>
            </w:r>
            <w:r w:rsidR="00670E3B"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Ф</w:t>
            </w: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инальная сортировка и архивация бумажных документов.</w:t>
            </w:r>
          </w:p>
          <w:p w:rsidR="00786C17" w:rsidRPr="00D94302" w:rsidRDefault="00786C17" w:rsidP="00670E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3"/>
                <w:szCs w:val="23"/>
              </w:rPr>
            </w:pPr>
            <w:r w:rsidRPr="00D94302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>В процессе практики мы познакомились с работой городского комитета, полностью выполнили предназначенный для студенческой практики объем работы, получили навыки работы в ГИС.</w:t>
            </w:r>
          </w:p>
        </w:tc>
      </w:tr>
    </w:tbl>
    <w:p w:rsidR="00B54D04" w:rsidRDefault="00B54D04" w:rsidP="00B27835">
      <w:pPr>
        <w:jc w:val="center"/>
        <w:rPr>
          <w:rFonts w:ascii="Georgia" w:hAnsi="Georgia"/>
          <w:sz w:val="24"/>
          <w:szCs w:val="24"/>
        </w:rPr>
      </w:pPr>
    </w:p>
    <w:p w:rsidR="00B27835" w:rsidRDefault="002D492B" w:rsidP="00B27835">
      <w:pPr>
        <w:jc w:val="center"/>
        <w:rPr>
          <w:rFonts w:ascii="Georgia" w:hAnsi="Georgia"/>
          <w:sz w:val="24"/>
          <w:szCs w:val="24"/>
        </w:rPr>
      </w:pPr>
      <w:r w:rsidRPr="00B27835">
        <w:rPr>
          <w:rFonts w:ascii="Georgia" w:hAnsi="Georgia"/>
          <w:sz w:val="24"/>
          <w:szCs w:val="24"/>
        </w:rPr>
        <w:t>Отзыв преподавателя - руководителя практики</w:t>
      </w:r>
      <w:r w:rsidR="00B27835" w:rsidRPr="00B27835">
        <w:rPr>
          <w:rFonts w:ascii="Georgia" w:hAnsi="Georgia"/>
          <w:sz w:val="24"/>
          <w:szCs w:val="24"/>
        </w:rPr>
        <w:t xml:space="preserve"> от БФУ им. И.</w:t>
      </w:r>
      <w:r w:rsidR="00B27835">
        <w:rPr>
          <w:rFonts w:ascii="Georgia" w:hAnsi="Georgia"/>
          <w:sz w:val="24"/>
          <w:szCs w:val="24"/>
        </w:rPr>
        <w:t xml:space="preserve"> </w:t>
      </w:r>
      <w:r w:rsidR="00B27835" w:rsidRPr="00B27835">
        <w:rPr>
          <w:rFonts w:ascii="Georgia" w:hAnsi="Georgia"/>
          <w:sz w:val="24"/>
          <w:szCs w:val="24"/>
        </w:rPr>
        <w:t>Канта</w:t>
      </w:r>
      <w:r w:rsidR="00B27835">
        <w:rPr>
          <w:rFonts w:ascii="Georgia" w:hAnsi="Georgia"/>
          <w:sz w:val="24"/>
          <w:szCs w:val="24"/>
        </w:rPr>
        <w:t xml:space="preserve"> </w:t>
      </w:r>
      <w:r w:rsidR="00BF7FB1" w:rsidRPr="00B27835">
        <w:rPr>
          <w:rFonts w:ascii="Georgia" w:hAnsi="Georgi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</w:t>
      </w:r>
      <w:r w:rsidR="00870807" w:rsidRPr="00B27835">
        <w:rPr>
          <w:rFonts w:ascii="Georgia" w:hAnsi="Georgia"/>
          <w:sz w:val="24"/>
          <w:szCs w:val="24"/>
        </w:rPr>
        <w:t>__________________</w:t>
      </w:r>
      <w:r w:rsidR="00B27835">
        <w:rPr>
          <w:rFonts w:ascii="Georgia" w:hAnsi="Georgia"/>
          <w:sz w:val="24"/>
          <w:szCs w:val="24"/>
        </w:rPr>
        <w:t>___________________________________________________________________________________</w:t>
      </w:r>
    </w:p>
    <w:p w:rsidR="00BF7FB1" w:rsidRPr="00B27835" w:rsidRDefault="00BF7FB1" w:rsidP="00870807">
      <w:pPr>
        <w:spacing w:after="0"/>
        <w:jc w:val="both"/>
        <w:rPr>
          <w:rFonts w:ascii="Georgia" w:hAnsi="Georgia"/>
          <w:b/>
          <w:sz w:val="24"/>
          <w:szCs w:val="24"/>
          <w:u w:val="single"/>
        </w:rPr>
      </w:pPr>
      <w:r w:rsidRPr="00B27835">
        <w:rPr>
          <w:rFonts w:ascii="Georgia" w:hAnsi="Georgia"/>
          <w:sz w:val="24"/>
          <w:szCs w:val="24"/>
        </w:rPr>
        <w:t>«_____»</w:t>
      </w:r>
      <w:r w:rsidR="00870807" w:rsidRPr="00B27835">
        <w:rPr>
          <w:rFonts w:ascii="Georgia" w:hAnsi="Georgia"/>
          <w:sz w:val="24"/>
          <w:szCs w:val="24"/>
        </w:rPr>
        <w:t>_____________</w:t>
      </w:r>
      <w:r w:rsidR="00B27835">
        <w:rPr>
          <w:rFonts w:ascii="Georgia" w:hAnsi="Georgia"/>
          <w:sz w:val="24"/>
          <w:szCs w:val="24"/>
        </w:rPr>
        <w:t>20___</w:t>
      </w:r>
      <w:r w:rsidRPr="00B27835">
        <w:rPr>
          <w:rFonts w:ascii="Georgia" w:hAnsi="Georgia"/>
          <w:sz w:val="24"/>
          <w:szCs w:val="24"/>
        </w:rPr>
        <w:t xml:space="preserve"> </w:t>
      </w:r>
      <w:r w:rsidR="00870807" w:rsidRPr="00B27835">
        <w:rPr>
          <w:rFonts w:ascii="Georgia" w:hAnsi="Georgia"/>
          <w:sz w:val="24"/>
          <w:szCs w:val="24"/>
        </w:rPr>
        <w:t xml:space="preserve">    </w:t>
      </w:r>
      <w:r w:rsidR="00B54D04">
        <w:rPr>
          <w:rFonts w:ascii="Georgia" w:hAnsi="Georgia"/>
          <w:sz w:val="24"/>
          <w:szCs w:val="24"/>
        </w:rPr>
        <w:t xml:space="preserve">                                 </w:t>
      </w:r>
      <w:r w:rsidR="00870807" w:rsidRPr="00B27835">
        <w:rPr>
          <w:rFonts w:ascii="Georgia" w:hAnsi="Georgia"/>
          <w:sz w:val="24"/>
          <w:szCs w:val="24"/>
        </w:rPr>
        <w:t xml:space="preserve">      </w:t>
      </w:r>
      <w:r w:rsidR="00B54D04">
        <w:rPr>
          <w:rFonts w:ascii="Georgia" w:hAnsi="Georgia"/>
          <w:sz w:val="24"/>
          <w:szCs w:val="24"/>
        </w:rPr>
        <w:t>Е. Ю. Курочкин</w:t>
      </w:r>
      <w:r w:rsidR="00CC0F64" w:rsidRPr="00B27835">
        <w:rPr>
          <w:rFonts w:ascii="Georgia" w:hAnsi="Georgia"/>
          <w:b/>
          <w:sz w:val="24"/>
          <w:szCs w:val="24"/>
          <w:u w:val="single"/>
        </w:rPr>
        <w:t xml:space="preserve"> </w:t>
      </w:r>
    </w:p>
    <w:p w:rsidR="00B27835" w:rsidRPr="00B27835" w:rsidRDefault="00BF7FB1" w:rsidP="00B27835">
      <w:pPr>
        <w:spacing w:after="0"/>
        <w:jc w:val="both"/>
        <w:rPr>
          <w:rFonts w:ascii="Georgia" w:hAnsi="Georgia"/>
          <w:sz w:val="20"/>
          <w:szCs w:val="20"/>
        </w:rPr>
      </w:pPr>
      <w:r w:rsidRPr="00B27835">
        <w:rPr>
          <w:rFonts w:ascii="Georgia" w:hAnsi="Georgia"/>
          <w:sz w:val="24"/>
          <w:szCs w:val="24"/>
        </w:rPr>
        <w:t xml:space="preserve">                                                                              </w:t>
      </w:r>
      <w:r w:rsidR="00870807" w:rsidRPr="00B27835">
        <w:rPr>
          <w:rFonts w:ascii="Georgia" w:hAnsi="Georgia"/>
          <w:sz w:val="24"/>
          <w:szCs w:val="24"/>
        </w:rPr>
        <w:t xml:space="preserve">              </w:t>
      </w:r>
      <w:r w:rsidRPr="00B27835">
        <w:rPr>
          <w:rFonts w:ascii="Georgia" w:hAnsi="Georgia"/>
          <w:sz w:val="24"/>
          <w:szCs w:val="24"/>
        </w:rPr>
        <w:t xml:space="preserve">  </w:t>
      </w:r>
      <w:r w:rsidR="00870807" w:rsidRPr="00B27835">
        <w:rPr>
          <w:rFonts w:ascii="Georgia" w:hAnsi="Georgia"/>
          <w:sz w:val="24"/>
          <w:szCs w:val="24"/>
        </w:rPr>
        <w:t>п</w:t>
      </w:r>
      <w:r w:rsidR="00870807" w:rsidRPr="00B27835">
        <w:rPr>
          <w:rFonts w:ascii="Georgia" w:hAnsi="Georgia"/>
          <w:sz w:val="20"/>
          <w:szCs w:val="20"/>
        </w:rPr>
        <w:t xml:space="preserve">одпись, ФИО преподавателя </w:t>
      </w:r>
    </w:p>
    <w:sectPr w:rsidR="00B27835" w:rsidRPr="00B27835" w:rsidSect="00C63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ACA" w:rsidRDefault="00485ACA" w:rsidP="00366154">
      <w:pPr>
        <w:spacing w:after="0" w:line="240" w:lineRule="auto"/>
      </w:pPr>
      <w:r>
        <w:separator/>
      </w:r>
    </w:p>
  </w:endnote>
  <w:endnote w:type="continuationSeparator" w:id="0">
    <w:p w:rsidR="00485ACA" w:rsidRDefault="00485ACA" w:rsidP="00366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ACA" w:rsidRDefault="00485ACA" w:rsidP="00366154">
      <w:pPr>
        <w:spacing w:after="0" w:line="240" w:lineRule="auto"/>
      </w:pPr>
      <w:r>
        <w:separator/>
      </w:r>
    </w:p>
  </w:footnote>
  <w:footnote w:type="continuationSeparator" w:id="0">
    <w:p w:rsidR="00485ACA" w:rsidRDefault="00485ACA" w:rsidP="00366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E44289"/>
    <w:multiLevelType w:val="hybridMultilevel"/>
    <w:tmpl w:val="221A9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877685"/>
    <w:multiLevelType w:val="multilevel"/>
    <w:tmpl w:val="2A683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B3B"/>
    <w:rsid w:val="0000262E"/>
    <w:rsid w:val="000161C8"/>
    <w:rsid w:val="000168A5"/>
    <w:rsid w:val="000269D6"/>
    <w:rsid w:val="0002779B"/>
    <w:rsid w:val="00027DD2"/>
    <w:rsid w:val="00054627"/>
    <w:rsid w:val="00056220"/>
    <w:rsid w:val="000779D5"/>
    <w:rsid w:val="00086DDC"/>
    <w:rsid w:val="000A0D42"/>
    <w:rsid w:val="000A421E"/>
    <w:rsid w:val="000B542E"/>
    <w:rsid w:val="000E4D76"/>
    <w:rsid w:val="001A1333"/>
    <w:rsid w:val="001A45A7"/>
    <w:rsid w:val="001B4A17"/>
    <w:rsid w:val="001B7F88"/>
    <w:rsid w:val="001F6A13"/>
    <w:rsid w:val="00216C7B"/>
    <w:rsid w:val="00247121"/>
    <w:rsid w:val="00256AAA"/>
    <w:rsid w:val="00271447"/>
    <w:rsid w:val="002811BE"/>
    <w:rsid w:val="002A5349"/>
    <w:rsid w:val="002C1B86"/>
    <w:rsid w:val="002C277C"/>
    <w:rsid w:val="002D492B"/>
    <w:rsid w:val="002E38F8"/>
    <w:rsid w:val="003041AC"/>
    <w:rsid w:val="00345DF0"/>
    <w:rsid w:val="003518E5"/>
    <w:rsid w:val="00352092"/>
    <w:rsid w:val="003606D1"/>
    <w:rsid w:val="0036208C"/>
    <w:rsid w:val="00366154"/>
    <w:rsid w:val="00376D69"/>
    <w:rsid w:val="00387AF2"/>
    <w:rsid w:val="003D0574"/>
    <w:rsid w:val="003D339B"/>
    <w:rsid w:val="003E745A"/>
    <w:rsid w:val="003F67DA"/>
    <w:rsid w:val="0043431E"/>
    <w:rsid w:val="00434390"/>
    <w:rsid w:val="00454991"/>
    <w:rsid w:val="004666BE"/>
    <w:rsid w:val="00473C4A"/>
    <w:rsid w:val="00485ACA"/>
    <w:rsid w:val="004C4AEE"/>
    <w:rsid w:val="004C5FDB"/>
    <w:rsid w:val="004F65B6"/>
    <w:rsid w:val="00501874"/>
    <w:rsid w:val="00503DCB"/>
    <w:rsid w:val="005269AD"/>
    <w:rsid w:val="00536FF4"/>
    <w:rsid w:val="00555E74"/>
    <w:rsid w:val="00556237"/>
    <w:rsid w:val="00580FA2"/>
    <w:rsid w:val="00596AF4"/>
    <w:rsid w:val="005D28D9"/>
    <w:rsid w:val="005F630B"/>
    <w:rsid w:val="0062120A"/>
    <w:rsid w:val="00662158"/>
    <w:rsid w:val="00670E3B"/>
    <w:rsid w:val="0067299B"/>
    <w:rsid w:val="00681F50"/>
    <w:rsid w:val="006A65B0"/>
    <w:rsid w:val="006D3FB4"/>
    <w:rsid w:val="006E6EE6"/>
    <w:rsid w:val="00712A5E"/>
    <w:rsid w:val="00766BD6"/>
    <w:rsid w:val="0078130C"/>
    <w:rsid w:val="00786C17"/>
    <w:rsid w:val="00792A83"/>
    <w:rsid w:val="007A1D6B"/>
    <w:rsid w:val="007C4CDA"/>
    <w:rsid w:val="007E442E"/>
    <w:rsid w:val="00810869"/>
    <w:rsid w:val="008119D4"/>
    <w:rsid w:val="00832969"/>
    <w:rsid w:val="00840349"/>
    <w:rsid w:val="008459DE"/>
    <w:rsid w:val="00870807"/>
    <w:rsid w:val="00875D49"/>
    <w:rsid w:val="00892E4B"/>
    <w:rsid w:val="008B098F"/>
    <w:rsid w:val="008B4FBF"/>
    <w:rsid w:val="008C56D3"/>
    <w:rsid w:val="008E6FAC"/>
    <w:rsid w:val="008F0ED5"/>
    <w:rsid w:val="00914BC1"/>
    <w:rsid w:val="00921609"/>
    <w:rsid w:val="009666D8"/>
    <w:rsid w:val="00973E9B"/>
    <w:rsid w:val="0098113E"/>
    <w:rsid w:val="009C364C"/>
    <w:rsid w:val="009D0F5F"/>
    <w:rsid w:val="009D2EC6"/>
    <w:rsid w:val="009E5CB7"/>
    <w:rsid w:val="00A24F9D"/>
    <w:rsid w:val="00A67935"/>
    <w:rsid w:val="00A7395B"/>
    <w:rsid w:val="00A92313"/>
    <w:rsid w:val="00A9597F"/>
    <w:rsid w:val="00A959F1"/>
    <w:rsid w:val="00AA0014"/>
    <w:rsid w:val="00AA0CE5"/>
    <w:rsid w:val="00AB0406"/>
    <w:rsid w:val="00AC55F4"/>
    <w:rsid w:val="00AD0FA4"/>
    <w:rsid w:val="00AE5665"/>
    <w:rsid w:val="00AF02E7"/>
    <w:rsid w:val="00B10F0A"/>
    <w:rsid w:val="00B21A40"/>
    <w:rsid w:val="00B27835"/>
    <w:rsid w:val="00B3039A"/>
    <w:rsid w:val="00B43CA7"/>
    <w:rsid w:val="00B54D04"/>
    <w:rsid w:val="00B55860"/>
    <w:rsid w:val="00B56E1D"/>
    <w:rsid w:val="00BA4CB2"/>
    <w:rsid w:val="00BA547F"/>
    <w:rsid w:val="00BB0F1D"/>
    <w:rsid w:val="00BB1089"/>
    <w:rsid w:val="00BF33F7"/>
    <w:rsid w:val="00BF7FB1"/>
    <w:rsid w:val="00C0267C"/>
    <w:rsid w:val="00C633E8"/>
    <w:rsid w:val="00C67435"/>
    <w:rsid w:val="00C81D08"/>
    <w:rsid w:val="00C931B5"/>
    <w:rsid w:val="00C93B3D"/>
    <w:rsid w:val="00C94A79"/>
    <w:rsid w:val="00C964DB"/>
    <w:rsid w:val="00CC0F64"/>
    <w:rsid w:val="00CC55E6"/>
    <w:rsid w:val="00CC5F12"/>
    <w:rsid w:val="00CE7AB8"/>
    <w:rsid w:val="00CF4613"/>
    <w:rsid w:val="00D15E93"/>
    <w:rsid w:val="00D37B3B"/>
    <w:rsid w:val="00D67B94"/>
    <w:rsid w:val="00D94302"/>
    <w:rsid w:val="00DB01C1"/>
    <w:rsid w:val="00DB6686"/>
    <w:rsid w:val="00DC2B52"/>
    <w:rsid w:val="00DC62FB"/>
    <w:rsid w:val="00DD1CA9"/>
    <w:rsid w:val="00DD4D40"/>
    <w:rsid w:val="00E15762"/>
    <w:rsid w:val="00E21344"/>
    <w:rsid w:val="00E40285"/>
    <w:rsid w:val="00E42218"/>
    <w:rsid w:val="00E44BB7"/>
    <w:rsid w:val="00E72924"/>
    <w:rsid w:val="00EB512C"/>
    <w:rsid w:val="00EE06F9"/>
    <w:rsid w:val="00EE3B66"/>
    <w:rsid w:val="00F26917"/>
    <w:rsid w:val="00F43781"/>
    <w:rsid w:val="00F63D37"/>
    <w:rsid w:val="00F75CF6"/>
    <w:rsid w:val="00F8363E"/>
    <w:rsid w:val="00F87B1E"/>
    <w:rsid w:val="00F94560"/>
    <w:rsid w:val="00F9462D"/>
    <w:rsid w:val="00FA0F1A"/>
    <w:rsid w:val="00FC0CC4"/>
    <w:rsid w:val="00FC42CB"/>
    <w:rsid w:val="00FC6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44D99"/>
  <w15:chartTrackingRefBased/>
  <w15:docId w15:val="{93C18792-E0EE-4885-BD77-CCA0507A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3E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B01C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.iue"/>
    <w:basedOn w:val="a"/>
    <w:next w:val="a"/>
    <w:uiPriority w:val="99"/>
    <w:rsid w:val="00D37B3B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D37B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Iniiaiieoaeno">
    <w:name w:val="Iniiaiie oaeno"/>
    <w:basedOn w:val="Default"/>
    <w:next w:val="Default"/>
    <w:uiPriority w:val="99"/>
    <w:rsid w:val="00D37B3B"/>
    <w:rPr>
      <w:color w:val="auto"/>
    </w:rPr>
  </w:style>
  <w:style w:type="paragraph" w:styleId="a3">
    <w:name w:val="header"/>
    <w:basedOn w:val="a"/>
    <w:link w:val="a4"/>
    <w:uiPriority w:val="99"/>
    <w:unhideWhenUsed/>
    <w:rsid w:val="00366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6154"/>
  </w:style>
  <w:style w:type="paragraph" w:styleId="a5">
    <w:name w:val="footer"/>
    <w:basedOn w:val="a"/>
    <w:link w:val="a6"/>
    <w:uiPriority w:val="99"/>
    <w:unhideWhenUsed/>
    <w:rsid w:val="00366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6154"/>
  </w:style>
  <w:style w:type="paragraph" w:styleId="a7">
    <w:name w:val="Balloon Text"/>
    <w:basedOn w:val="a"/>
    <w:link w:val="a8"/>
    <w:uiPriority w:val="99"/>
    <w:semiHidden/>
    <w:unhideWhenUsed/>
    <w:rsid w:val="00BF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FB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D67B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B01C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03F07-2721-4365-BEA0-6BF10CC19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2296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Л. Полупан</dc:creator>
  <cp:keywords/>
  <cp:lastModifiedBy>Пользователь Windows</cp:lastModifiedBy>
  <cp:revision>2</cp:revision>
  <cp:lastPrinted>2017-11-17T16:11:00Z</cp:lastPrinted>
  <dcterms:created xsi:type="dcterms:W3CDTF">2020-04-26T00:44:00Z</dcterms:created>
  <dcterms:modified xsi:type="dcterms:W3CDTF">2020-04-26T00:44:00Z</dcterms:modified>
</cp:coreProperties>
</file>