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6C3E" w:rsidRDefault="008E2903">
      <w:pPr>
        <w:spacing w:after="360" w:line="360" w:lineRule="auto"/>
        <w:ind w:firstLine="70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ЗАКЛЮЧЕНИЕ</w:t>
      </w:r>
    </w:p>
    <w:p w14:paraId="00000002" w14:textId="77777777" w:rsidR="00486C3E" w:rsidRDefault="008E2903">
      <w:pPr>
        <w:spacing w:before="240" w:after="24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Продукция и товары, производимые промышленностью и сельским хозяйством, являются неотъемлемой частью современной экономики, однако все товары и продукты с течением времени теряют свои потребительские свойства. В результате этого происходит процесс образова</w:t>
      </w:r>
      <w:r>
        <w:rPr>
          <w:sz w:val="28"/>
          <w:szCs w:val="28"/>
        </w:rPr>
        <w:t>ния и накопления твердых коммунальных отходов.</w:t>
      </w:r>
    </w:p>
    <w:p w14:paraId="00000003" w14:textId="77777777" w:rsidR="00486C3E" w:rsidRDefault="008E2903">
      <w:pPr>
        <w:spacing w:before="240" w:after="24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Объемы образования отходов, и наносимый вред окружающей среде с каждым годом увеличивается, однако в развитых странах внимание на решение таких проблем обращается в значительной степени, что касается России, п</w:t>
      </w:r>
      <w:r>
        <w:rPr>
          <w:sz w:val="28"/>
          <w:szCs w:val="28"/>
        </w:rPr>
        <w:t>ереход от накопления отходов к решению проблем с обращением с отходами и улучшению экологической обстановки только в процессе.</w:t>
      </w:r>
    </w:p>
    <w:p w14:paraId="00000004" w14:textId="77777777" w:rsidR="00486C3E" w:rsidRDefault="008E2903">
      <w:pPr>
        <w:spacing w:before="240" w:after="24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управлению твердыми коммунальными отходами в странах Европейского союза (ЕС) – это обязательная часть общей госуд</w:t>
      </w:r>
      <w:r>
        <w:rPr>
          <w:sz w:val="28"/>
          <w:szCs w:val="28"/>
        </w:rPr>
        <w:t>арственной и экологической политики, которая отличается обоснованностью, систематичностью и целенаправленностью. В настоящее время управление отходами в ЕС представляет собой индустрию, успешно развивающуюся, прибыльную и самостоятельную отрасль, которая п</w:t>
      </w:r>
      <w:r>
        <w:rPr>
          <w:sz w:val="28"/>
          <w:szCs w:val="28"/>
        </w:rPr>
        <w:t xml:space="preserve">о своей мощи и значимости не только не уступает, но и превосходит отдельные виды отраслей промышленности, что приносит в конечном счете таки результаты, как сбережение различных ресурсов, внедрение новых экологических и утилизационных технологий, бережное </w:t>
      </w:r>
      <w:r>
        <w:rPr>
          <w:sz w:val="28"/>
          <w:szCs w:val="28"/>
        </w:rPr>
        <w:t xml:space="preserve">отношение к окружающей среде и населению, возможность восстановления окружающей среды.  </w:t>
      </w:r>
      <w:r>
        <w:rPr>
          <w:sz w:val="28"/>
          <w:szCs w:val="28"/>
        </w:rPr>
        <w:tab/>
      </w:r>
    </w:p>
    <w:p w14:paraId="00000005" w14:textId="77777777" w:rsidR="00486C3E" w:rsidRDefault="008E2903">
      <w:pPr>
        <w:spacing w:before="240" w:after="24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 может перенять положительный опыт ЕС в области управления отходами, руководствуясь следующей иерархией последовательности приоритетов [44]:</w:t>
      </w:r>
    </w:p>
    <w:p w14:paraId="00000006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-ми</w:t>
      </w:r>
      <w:r>
        <w:rPr>
          <w:sz w:val="28"/>
          <w:szCs w:val="28"/>
        </w:rPr>
        <w:t>нимизацию и уменьшение объемов образования отходов;</w:t>
      </w:r>
    </w:p>
    <w:p w14:paraId="00000007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-разделение отходов в источниках их образования;</w:t>
      </w:r>
    </w:p>
    <w:p w14:paraId="00000008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-рециркуляцию, повторное использование отходов;</w:t>
      </w:r>
    </w:p>
    <w:p w14:paraId="00000009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переработку-обезвреживание и утилизацию отходов;</w:t>
      </w:r>
    </w:p>
    <w:p w14:paraId="0000000A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-удаление и захоронение конечных отходов экологи</w:t>
      </w:r>
      <w:r>
        <w:rPr>
          <w:sz w:val="28"/>
          <w:szCs w:val="28"/>
        </w:rPr>
        <w:t>чески приемлемыми методами.</w:t>
      </w:r>
    </w:p>
    <w:p w14:paraId="0000000B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всего человечества является то, чтобы не нарушать естественные основы своего существования, не мешать прогрессивным процессам в биосфере, растрачивая на это все возрастающее количество энергии, а постараться раз</w:t>
      </w:r>
      <w:r>
        <w:rPr>
          <w:sz w:val="28"/>
          <w:szCs w:val="28"/>
        </w:rPr>
        <w:t>обраться в законах и правилах, движущих этими процессами, и согласовать с ними свои цели и действия. Достигнуть этих целей непросто по причинам значительной сложности биосферных связей, которые необходимо постоянно изучать и учитывать при организации своей</w:t>
      </w:r>
      <w:r>
        <w:rPr>
          <w:sz w:val="28"/>
          <w:szCs w:val="28"/>
        </w:rPr>
        <w:t xml:space="preserve"> деятельности.      </w:t>
      </w:r>
      <w:r>
        <w:rPr>
          <w:sz w:val="28"/>
          <w:szCs w:val="28"/>
        </w:rPr>
        <w:tab/>
        <w:t>В представленной работе была сделана работа по сбору и обобщению теоретического, методического и практического материала об основных видах твердых бытовых отходов в России, и в частности г.о. Тольятти, основных технологий переработки Т</w:t>
      </w:r>
      <w:r>
        <w:rPr>
          <w:sz w:val="28"/>
          <w:szCs w:val="28"/>
        </w:rPr>
        <w:t xml:space="preserve">БО, приведены характеристики типовых способов и  устройств, использование которых способствует становлению положительного влияния на санацию окружающей среды.  </w:t>
      </w:r>
      <w:r>
        <w:rPr>
          <w:sz w:val="28"/>
          <w:szCs w:val="28"/>
        </w:rPr>
        <w:tab/>
      </w:r>
    </w:p>
    <w:p w14:paraId="0000000C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касается технологий утилизации ТБО, то в современном мире применяются следующие:</w:t>
      </w:r>
    </w:p>
    <w:p w14:paraId="0000000D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захорон</w:t>
      </w:r>
      <w:r>
        <w:rPr>
          <w:sz w:val="28"/>
          <w:szCs w:val="28"/>
        </w:rPr>
        <w:t>ение – складирование отходов на специально отведенном месте – полигоне, является самым распространённым методом избавления от отходов,</w:t>
      </w:r>
    </w:p>
    <w:p w14:paraId="0000000E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сжигание – контролируемый процесс, происходящий в печах при высоких температурах,</w:t>
      </w:r>
    </w:p>
    <w:p w14:paraId="0000000F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компостирование – способ, основанны</w:t>
      </w:r>
      <w:r>
        <w:rPr>
          <w:sz w:val="28"/>
          <w:szCs w:val="28"/>
        </w:rPr>
        <w:t>й на естественном и достаточно длительном по времени биоразложении;</w:t>
      </w:r>
    </w:p>
    <w:p w14:paraId="00000010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пиролиз – технология разложения фракций отходов при высоких температурах и без доступа кислорода;</w:t>
      </w:r>
    </w:p>
    <w:p w14:paraId="00000011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сортировка – разложение отходов по видам,</w:t>
      </w:r>
    </w:p>
    <w:p w14:paraId="00000012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вторичная переработка – вовлечение в повто</w:t>
      </w:r>
      <w:r>
        <w:rPr>
          <w:sz w:val="28"/>
          <w:szCs w:val="28"/>
        </w:rPr>
        <w:t>рное использование ТБО, которые прошли стадии специальных обработок.</w:t>
      </w:r>
    </w:p>
    <w:p w14:paraId="00000013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Твердыми коммунальными отходами можно считать различные предметы, вещи, материалы, которые потеряли свои потребительские свойства.</w:t>
      </w:r>
    </w:p>
    <w:p w14:paraId="00000014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Первейшим основным источником образования твердых коммун</w:t>
      </w:r>
      <w:r>
        <w:rPr>
          <w:sz w:val="28"/>
          <w:szCs w:val="28"/>
        </w:rPr>
        <w:t>альных отходов является жилищно – коммунальная сфера, предприятия торговли. В таких источниках образования процедуру сортировки отходы практически не проходят. Такая ситуация складывается в целом по России, и в частности по г.о. Тольятти.</w:t>
      </w:r>
    </w:p>
    <w:p w14:paraId="00000015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г.о. Тольятти, </w:t>
      </w:r>
      <w:r>
        <w:rPr>
          <w:sz w:val="28"/>
          <w:szCs w:val="28"/>
        </w:rPr>
        <w:t xml:space="preserve">также, как и по России в целом ситуация с ТБО представляет собой достаточно серьезную проблему. В составе </w:t>
      </w:r>
      <w:r>
        <w:rPr>
          <w:sz w:val="28"/>
          <w:szCs w:val="28"/>
        </w:rPr>
        <w:lastRenderedPageBreak/>
        <w:t xml:space="preserve">твердых коммунальных отходов находятся такие материалы и вещества, как бумага и картон, пищевые отходы, металл, стекло, пластик, древесина, текстиль. </w:t>
      </w:r>
      <w:r>
        <w:rPr>
          <w:sz w:val="28"/>
          <w:szCs w:val="28"/>
        </w:rPr>
        <w:t>Однако специальной деятельности по разделению по отходов на однородные группы в местах образования отходов практически не ведется. Очень мало установлено контейнеров под определенные виды отходов; сортировать ТБО в источнике их образования необходимо для у</w:t>
      </w:r>
      <w:r>
        <w:rPr>
          <w:sz w:val="28"/>
          <w:szCs w:val="28"/>
        </w:rPr>
        <w:t>меньшения объема отходов путем переработки и вовлечения в повторный оборот необходимых материалов, нормализации экологической обстановки.</w:t>
      </w:r>
    </w:p>
    <w:p w14:paraId="00000016" w14:textId="77777777" w:rsidR="00486C3E" w:rsidRDefault="008E2903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в данной работе были предложены мероприятия и устройства для достижения вышеуказанных целей – сортировка комму</w:t>
      </w:r>
      <w:r>
        <w:rPr>
          <w:sz w:val="28"/>
          <w:szCs w:val="28"/>
        </w:rPr>
        <w:t>нальных отходов в частных домовладениях и использование для этого специальных контейнеров, возможность складирования рассортированных отходов по общим контейнерам для транспортировки их на мусоросортировочных комплекс,  применение частично механизированног</w:t>
      </w:r>
      <w:r>
        <w:rPr>
          <w:sz w:val="28"/>
          <w:szCs w:val="28"/>
        </w:rPr>
        <w:t>о, частично ручного способа сортировки привезенных общих отходов, проведение профилактически – пропагандистских мероприятий для укрепления в сознании общества необходимости бережного отношения к окружающей среде.</w:t>
      </w:r>
    </w:p>
    <w:p w14:paraId="00000017" w14:textId="77777777" w:rsidR="00486C3E" w:rsidRDefault="008E2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указанные в работе, способству</w:t>
      </w:r>
      <w:r>
        <w:rPr>
          <w:sz w:val="28"/>
          <w:szCs w:val="28"/>
        </w:rPr>
        <w:t>ют достижению таких основных целей, как уменьшение объема образования ТБО, нормализация экологической обстановки в городе, получение экономических выгод за счет переработанных и введенных во вторичное использование материалов.</w:t>
      </w:r>
    </w:p>
    <w:p w14:paraId="00000018" w14:textId="77777777" w:rsidR="00486C3E" w:rsidRDefault="008E29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патентный поиск, анализ материалов, касающийся вопросов технологий утилизации твердых бытовых отходов, способов реализации и повторного использования переработанных </w:t>
      </w:r>
      <w:r>
        <w:rPr>
          <w:sz w:val="28"/>
          <w:szCs w:val="28"/>
        </w:rPr>
        <w:lastRenderedPageBreak/>
        <w:t>материалов представляет собой необходимую информационную базу для дальнейших ис</w:t>
      </w:r>
      <w:r>
        <w:rPr>
          <w:sz w:val="28"/>
          <w:szCs w:val="28"/>
        </w:rPr>
        <w:t>следований.</w:t>
      </w:r>
    </w:p>
    <w:p w14:paraId="00000019" w14:textId="77777777" w:rsidR="00486C3E" w:rsidRDefault="00486C3E"/>
    <w:sectPr w:rsidR="00486C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E"/>
    <w:rsid w:val="00486C3E"/>
    <w:rsid w:val="008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5811-CBE7-479B-9BFE-F02E50F0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2020-05-14T21:43:00Z</dcterms:created>
  <dcterms:modified xsi:type="dcterms:W3CDTF">2020-05-14T21:43:00Z</dcterms:modified>
</cp:coreProperties>
</file>